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28" w:type="dxa"/>
        <w:tblInd w:w="-5" w:type="dxa"/>
        <w:tblLook w:val="04A0" w:firstRow="1" w:lastRow="0" w:firstColumn="1" w:lastColumn="0" w:noHBand="0" w:noVBand="1"/>
      </w:tblPr>
      <w:tblGrid>
        <w:gridCol w:w="1544"/>
        <w:gridCol w:w="2709"/>
        <w:gridCol w:w="2150"/>
        <w:gridCol w:w="2651"/>
        <w:gridCol w:w="2166"/>
        <w:gridCol w:w="2153"/>
        <w:gridCol w:w="2155"/>
      </w:tblGrid>
      <w:tr w:rsidR="004B5A22" w14:paraId="5907ABD2" w14:textId="77777777" w:rsidTr="003436E0">
        <w:trPr>
          <w:trHeight w:val="563"/>
        </w:trPr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4A1689D8" w14:textId="7D3A74F1" w:rsidR="004B5A22" w:rsidRDefault="004B5A22" w:rsidP="004B5A22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709" w:type="dxa"/>
            <w:shd w:val="clear" w:color="000000" w:fill="F2F2F2"/>
            <w:vAlign w:val="center"/>
          </w:tcPr>
          <w:p w14:paraId="71A464E6" w14:textId="49A23FD9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150" w:type="dxa"/>
            <w:shd w:val="clear" w:color="000000" w:fill="F2F2F2"/>
            <w:vAlign w:val="center"/>
          </w:tcPr>
          <w:p w14:paraId="5DB2FF67" w14:textId="70783D8C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651" w:type="dxa"/>
            <w:shd w:val="clear" w:color="000000" w:fill="F2F2F2"/>
            <w:vAlign w:val="center"/>
          </w:tcPr>
          <w:p w14:paraId="0460A433" w14:textId="16EF5903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166" w:type="dxa"/>
            <w:shd w:val="clear" w:color="000000" w:fill="F2F2F2"/>
            <w:vAlign w:val="center"/>
          </w:tcPr>
          <w:p w14:paraId="36FD0DC0" w14:textId="773688AD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153" w:type="dxa"/>
            <w:shd w:val="clear" w:color="000000" w:fill="F2F2F2"/>
            <w:vAlign w:val="center"/>
          </w:tcPr>
          <w:p w14:paraId="70642E4F" w14:textId="112701AA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155" w:type="dxa"/>
            <w:shd w:val="clear" w:color="000000" w:fill="F2F2F2"/>
            <w:vAlign w:val="center"/>
          </w:tcPr>
          <w:p w14:paraId="250557D7" w14:textId="2077A0CB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F86CE6" w14:paraId="0BA0B901" w14:textId="77777777" w:rsidTr="003436E0">
        <w:trPr>
          <w:trHeight w:val="1746"/>
        </w:trPr>
        <w:tc>
          <w:tcPr>
            <w:tcW w:w="1544" w:type="dxa"/>
            <w:shd w:val="clear" w:color="auto" w:fill="F2F2F2" w:themeFill="background1" w:themeFillShade="F2"/>
          </w:tcPr>
          <w:p w14:paraId="446DF949" w14:textId="6D2D3BB5" w:rsidR="00F86CE6" w:rsidRDefault="00F86CE6" w:rsidP="00F86CE6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2709" w:type="dxa"/>
          </w:tcPr>
          <w:p w14:paraId="1AB7ED48" w14:textId="77777777" w:rsidR="00253262" w:rsidRDefault="00253262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57D8208A" w14:textId="72394924" w:rsidR="00F86CE6" w:rsidRPr="003436E0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Social skills</w:t>
            </w:r>
          </w:p>
          <w:p w14:paraId="4A013FBC" w14:textId="23A35C02" w:rsidR="00F86CE6" w:rsidRPr="0024640E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</w:p>
        </w:tc>
        <w:tc>
          <w:tcPr>
            <w:tcW w:w="2150" w:type="dxa"/>
          </w:tcPr>
          <w:p w14:paraId="06EE12E8" w14:textId="77777777" w:rsidR="00253262" w:rsidRDefault="00253262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A815867" w14:textId="1D1698BC" w:rsidR="00F86CE6" w:rsidRPr="003436E0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Self-awareness</w:t>
            </w:r>
          </w:p>
          <w:p w14:paraId="2CF6DD73" w14:textId="4D0D8288" w:rsidR="00F86CE6" w:rsidRPr="0024640E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</w:p>
        </w:tc>
        <w:tc>
          <w:tcPr>
            <w:tcW w:w="2651" w:type="dxa"/>
          </w:tcPr>
          <w:p w14:paraId="292B8272" w14:textId="77777777" w:rsidR="00253262" w:rsidRDefault="00253262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5F2956AF" w14:textId="76580101" w:rsidR="00F86CE6" w:rsidRPr="003436E0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Self-management</w:t>
            </w:r>
          </w:p>
          <w:p w14:paraId="159A4990" w14:textId="1A557207" w:rsidR="00F86CE6" w:rsidRPr="0024640E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</w:p>
        </w:tc>
        <w:tc>
          <w:tcPr>
            <w:tcW w:w="2166" w:type="dxa"/>
          </w:tcPr>
          <w:p w14:paraId="512FB25C" w14:textId="77777777" w:rsidR="00253262" w:rsidRDefault="00253262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19237CE" w14:textId="0538054B" w:rsidR="00F86CE6" w:rsidRPr="003436E0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Social Awareness</w:t>
            </w:r>
          </w:p>
          <w:p w14:paraId="5B04E969" w14:textId="305D7535" w:rsidR="00F86CE6" w:rsidRPr="0024640E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</w:p>
        </w:tc>
        <w:tc>
          <w:tcPr>
            <w:tcW w:w="2153" w:type="dxa"/>
          </w:tcPr>
          <w:p w14:paraId="2DFD708B" w14:textId="77777777" w:rsidR="00253262" w:rsidRDefault="00253262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3FA01EDD" w14:textId="2DDA6264" w:rsidR="00F86CE6" w:rsidRPr="003436E0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Relationship skills</w:t>
            </w:r>
          </w:p>
          <w:p w14:paraId="667B41A6" w14:textId="0C663A0A" w:rsidR="00F86CE6" w:rsidRPr="0024640E" w:rsidRDefault="00F86CE6" w:rsidP="00F86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3C166F17" w14:textId="77777777" w:rsidR="00253262" w:rsidRDefault="00253262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36900A60" w14:textId="6ED352A5" w:rsidR="00F86CE6" w:rsidRPr="003436E0" w:rsidRDefault="00F86CE6" w:rsidP="00F86CE6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Responsible Decision Making</w:t>
            </w:r>
          </w:p>
          <w:p w14:paraId="21927BB6" w14:textId="48CD458F" w:rsidR="00F86CE6" w:rsidRPr="0024640E" w:rsidRDefault="00F86CE6" w:rsidP="00F86CE6">
            <w:pPr>
              <w:jc w:val="center"/>
              <w:rPr>
                <w:sz w:val="18"/>
                <w:szCs w:val="18"/>
              </w:rPr>
            </w:pPr>
          </w:p>
        </w:tc>
      </w:tr>
      <w:tr w:rsidR="00253262" w14:paraId="027C81C0" w14:textId="77777777" w:rsidTr="003436E0">
        <w:trPr>
          <w:trHeight w:val="1693"/>
        </w:trPr>
        <w:tc>
          <w:tcPr>
            <w:tcW w:w="1544" w:type="dxa"/>
            <w:shd w:val="clear" w:color="auto" w:fill="F2F2F2" w:themeFill="background1" w:themeFillShade="F2"/>
          </w:tcPr>
          <w:p w14:paraId="2B15BA46" w14:textId="1C0FD22A" w:rsidR="00253262" w:rsidRDefault="00253262" w:rsidP="0025326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</w:tc>
        <w:tc>
          <w:tcPr>
            <w:tcW w:w="2709" w:type="dxa"/>
          </w:tcPr>
          <w:p w14:paraId="7C33C7A6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97F3073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Social skills</w:t>
            </w:r>
          </w:p>
          <w:p w14:paraId="7B97E2F9" w14:textId="507D10CC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</w:tcPr>
          <w:p w14:paraId="4F72A370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7BF4DC98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Self-awareness</w:t>
            </w:r>
          </w:p>
          <w:p w14:paraId="0CEB589B" w14:textId="68FA3128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14:paraId="7BBFBC69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05ABF877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Self-management</w:t>
            </w:r>
          </w:p>
          <w:p w14:paraId="3BB2E662" w14:textId="613CBD92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</w:tcPr>
          <w:p w14:paraId="3167AB7F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712AFECD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Social Awareness</w:t>
            </w:r>
          </w:p>
          <w:p w14:paraId="593D20A8" w14:textId="05F25412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197DEC3F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0EDCE469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Relationship skills</w:t>
            </w:r>
          </w:p>
          <w:p w14:paraId="191AABD1" w14:textId="3C8FF734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4B335A79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0C22B4FE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Responsible Decision Making</w:t>
            </w:r>
          </w:p>
          <w:p w14:paraId="2F3E4226" w14:textId="7A0B565C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</w:tr>
      <w:tr w:rsidR="00253262" w14:paraId="5FA5C537" w14:textId="77777777" w:rsidTr="003436E0">
        <w:trPr>
          <w:trHeight w:val="1726"/>
        </w:trPr>
        <w:tc>
          <w:tcPr>
            <w:tcW w:w="1544" w:type="dxa"/>
            <w:shd w:val="clear" w:color="auto" w:fill="F2F2F2" w:themeFill="background1" w:themeFillShade="F2"/>
          </w:tcPr>
          <w:p w14:paraId="4111CA1D" w14:textId="0F9C3CE4" w:rsidR="00253262" w:rsidRDefault="00253262" w:rsidP="0025326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709" w:type="dxa"/>
          </w:tcPr>
          <w:p w14:paraId="2A86305E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78FA538C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Social skills</w:t>
            </w:r>
          </w:p>
          <w:p w14:paraId="62838C48" w14:textId="72417569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</w:tcPr>
          <w:p w14:paraId="3664140D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386209AB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Self-awareness</w:t>
            </w:r>
          </w:p>
          <w:p w14:paraId="6BA98683" w14:textId="54422226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14:paraId="2419C1E2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0B2FD000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Self-management</w:t>
            </w:r>
          </w:p>
          <w:p w14:paraId="619A400E" w14:textId="0824DFF4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</w:tcPr>
          <w:p w14:paraId="444B3BC2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5405E51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Social Awareness</w:t>
            </w:r>
          </w:p>
          <w:p w14:paraId="75984BA6" w14:textId="1FFD0AC6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616EFEEC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7A369818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Relationship skills</w:t>
            </w:r>
          </w:p>
          <w:p w14:paraId="6E9B1517" w14:textId="49931171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1B75D44C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25E1997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Responsible Decision Making</w:t>
            </w:r>
          </w:p>
          <w:p w14:paraId="4E8501E0" w14:textId="2A10E8C7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</w:tr>
      <w:tr w:rsidR="00253262" w14:paraId="51606312" w14:textId="77777777" w:rsidTr="003436E0">
        <w:trPr>
          <w:trHeight w:val="2043"/>
        </w:trPr>
        <w:tc>
          <w:tcPr>
            <w:tcW w:w="1544" w:type="dxa"/>
            <w:shd w:val="clear" w:color="auto" w:fill="F2F2F2" w:themeFill="background1" w:themeFillShade="F2"/>
          </w:tcPr>
          <w:p w14:paraId="4E3D94A3" w14:textId="4C8ED514" w:rsidR="00253262" w:rsidRDefault="00253262" w:rsidP="0025326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709" w:type="dxa"/>
          </w:tcPr>
          <w:p w14:paraId="3F086F40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1A0C956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Social skills</w:t>
            </w:r>
          </w:p>
          <w:p w14:paraId="2B7C1DB6" w14:textId="09B04672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</w:tcPr>
          <w:p w14:paraId="5058AEF9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753D7247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Self-awareness</w:t>
            </w:r>
          </w:p>
          <w:p w14:paraId="538CA98E" w14:textId="4A8B3CBC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14:paraId="5155F63E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9D48A74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Self-management</w:t>
            </w:r>
          </w:p>
          <w:p w14:paraId="56518FA4" w14:textId="5AA5D069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</w:tcPr>
          <w:p w14:paraId="19D06D7E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C053D15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Social Awareness</w:t>
            </w:r>
          </w:p>
          <w:p w14:paraId="1200655E" w14:textId="65BEF421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20054551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0541037B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Relationship skills</w:t>
            </w:r>
          </w:p>
          <w:p w14:paraId="343D7202" w14:textId="69A88E05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2A2F2B00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E916402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Responsible Decision Making</w:t>
            </w:r>
          </w:p>
          <w:p w14:paraId="344B8CAC" w14:textId="025D5593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</w:tr>
      <w:tr w:rsidR="00253262" w14:paraId="10852525" w14:textId="77777777" w:rsidTr="003436E0">
        <w:trPr>
          <w:trHeight w:val="1693"/>
        </w:trPr>
        <w:tc>
          <w:tcPr>
            <w:tcW w:w="1544" w:type="dxa"/>
            <w:shd w:val="clear" w:color="auto" w:fill="F2F2F2" w:themeFill="background1" w:themeFillShade="F2"/>
          </w:tcPr>
          <w:p w14:paraId="2C9B0BE4" w14:textId="456BE41A" w:rsidR="00253262" w:rsidRDefault="00253262" w:rsidP="0025326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709" w:type="dxa"/>
          </w:tcPr>
          <w:p w14:paraId="5AB685BB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27352B14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Social skills</w:t>
            </w:r>
          </w:p>
          <w:p w14:paraId="5323ECE3" w14:textId="26393D5D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</w:tcPr>
          <w:p w14:paraId="3DC2776E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86C96A4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Self-awareness</w:t>
            </w:r>
          </w:p>
          <w:p w14:paraId="2443B01C" w14:textId="7CF3DDDE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1" w:type="dxa"/>
          </w:tcPr>
          <w:p w14:paraId="28DC100F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D60DA4E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Self-management</w:t>
            </w:r>
          </w:p>
          <w:p w14:paraId="53C7EE60" w14:textId="3293799F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</w:tcPr>
          <w:p w14:paraId="27A3A76C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C5A9FD8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Social Awareness</w:t>
            </w:r>
          </w:p>
          <w:p w14:paraId="3810A84D" w14:textId="51A89043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4BB2F17E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2AE74850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Relationship skills</w:t>
            </w:r>
          </w:p>
          <w:p w14:paraId="72155A20" w14:textId="4AB34C75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14:paraId="05CE013A" w14:textId="77777777" w:rsidR="00253262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B11D195" w14:textId="77777777" w:rsidR="00253262" w:rsidRPr="003436E0" w:rsidRDefault="00253262" w:rsidP="0025326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3436E0">
              <w:rPr>
                <w:rFonts w:asciiTheme="majorHAnsi" w:eastAsia="Times New Roman" w:hAnsiTheme="majorHAnsi" w:cstheme="majorHAnsi"/>
                <w:sz w:val="18"/>
                <w:szCs w:val="18"/>
              </w:rPr>
              <w:t>Responsible Decision Making</w:t>
            </w:r>
          </w:p>
          <w:p w14:paraId="382F7AC2" w14:textId="5B89077C" w:rsidR="00253262" w:rsidRPr="0024640E" w:rsidRDefault="00253262" w:rsidP="0025326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FDBE6F" w14:textId="77777777" w:rsidR="00210955" w:rsidRDefault="00210955"/>
    <w:sectPr w:rsidR="00210955" w:rsidSect="00CC52B1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F21C" w14:textId="77777777" w:rsidR="00077547" w:rsidRDefault="00077547" w:rsidP="000261AF">
      <w:r>
        <w:separator/>
      </w:r>
    </w:p>
  </w:endnote>
  <w:endnote w:type="continuationSeparator" w:id="0">
    <w:p w14:paraId="2EB4AC05" w14:textId="77777777" w:rsidR="00077547" w:rsidRDefault="00077547" w:rsidP="0002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B0E9" w14:textId="77777777" w:rsidR="00077547" w:rsidRDefault="00077547" w:rsidP="000261AF">
      <w:r>
        <w:separator/>
      </w:r>
    </w:p>
  </w:footnote>
  <w:footnote w:type="continuationSeparator" w:id="0">
    <w:p w14:paraId="158B899E" w14:textId="77777777" w:rsidR="00077547" w:rsidRDefault="00077547" w:rsidP="0002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67E" w14:textId="75804C41" w:rsidR="000261AF" w:rsidRPr="000261AF" w:rsidRDefault="003436E0" w:rsidP="003436E0">
    <w:pPr>
      <w:widowControl/>
      <w:autoSpaceDE/>
      <w:autoSpaceDN/>
      <w:jc w:val="center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color w:val="000000"/>
        <w:sz w:val="40"/>
        <w:szCs w:val="40"/>
        <w:lang w:bidi="ar-SA"/>
      </w:rPr>
      <w:t>RELATIONAL INCLUSION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E41"/>
    <w:multiLevelType w:val="hybridMultilevel"/>
    <w:tmpl w:val="0ECA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35B8"/>
    <w:multiLevelType w:val="hybridMultilevel"/>
    <w:tmpl w:val="0C7C3A82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13AF53FB"/>
    <w:multiLevelType w:val="hybridMultilevel"/>
    <w:tmpl w:val="0DA28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E00EE"/>
    <w:multiLevelType w:val="hybridMultilevel"/>
    <w:tmpl w:val="C518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2448"/>
    <w:multiLevelType w:val="hybridMultilevel"/>
    <w:tmpl w:val="4950EB9A"/>
    <w:lvl w:ilvl="0" w:tplc="1908CBE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2826A74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C49C3910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A94AEB6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31ADD0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32C61F7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D12BC36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F2A06B98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4268F20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21C113D5"/>
    <w:multiLevelType w:val="hybridMultilevel"/>
    <w:tmpl w:val="177655A0"/>
    <w:lvl w:ilvl="0" w:tplc="6DAA881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B0B22C2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342CCD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BBBEFBFC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9516FE6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90FCAE4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A3DEF3B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3F46CEE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080ACA1E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23455798"/>
    <w:multiLevelType w:val="hybridMultilevel"/>
    <w:tmpl w:val="497C7D0C"/>
    <w:lvl w:ilvl="0" w:tplc="B6DA4BC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8"/>
        <w:sz w:val="20"/>
        <w:szCs w:val="20"/>
        <w:lang w:val="en-GB" w:eastAsia="en-GB" w:bidi="en-GB"/>
      </w:rPr>
    </w:lvl>
    <w:lvl w:ilvl="1" w:tplc="FD8EEE4A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3A70467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8104E49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828E51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575A8ADC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AE34B2D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776CD00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0DB0852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34A72510"/>
    <w:multiLevelType w:val="hybridMultilevel"/>
    <w:tmpl w:val="3432C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3C0DBC"/>
    <w:multiLevelType w:val="hybridMultilevel"/>
    <w:tmpl w:val="314A4C90"/>
    <w:lvl w:ilvl="0" w:tplc="A2922DD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2"/>
        <w:w w:val="100"/>
        <w:sz w:val="20"/>
        <w:szCs w:val="20"/>
        <w:lang w:val="en-GB" w:eastAsia="en-GB" w:bidi="en-GB"/>
      </w:rPr>
    </w:lvl>
    <w:lvl w:ilvl="1" w:tplc="FAA40C6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3D2C08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DC093E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0BCC052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CBD2AF9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310C81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C818D69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E5B2810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3B6672E1"/>
    <w:multiLevelType w:val="hybridMultilevel"/>
    <w:tmpl w:val="E542B9E6"/>
    <w:lvl w:ilvl="0" w:tplc="2404288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00EBF9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A8E4C18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622A5A2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C24A2744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A7109AC8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971EF114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3D1CA522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7D20B71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0" w15:restartNumberingAfterBreak="0">
    <w:nsid w:val="3D5E77C9"/>
    <w:multiLevelType w:val="hybridMultilevel"/>
    <w:tmpl w:val="3C96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75022"/>
    <w:multiLevelType w:val="hybridMultilevel"/>
    <w:tmpl w:val="C5CA5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B04226"/>
    <w:multiLevelType w:val="hybridMultilevel"/>
    <w:tmpl w:val="E2B82ABE"/>
    <w:lvl w:ilvl="0" w:tplc="1CAC744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D4A2FC7C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D7E29AE6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1EE56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FB84436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EE0463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8378FB98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CDA96E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C416346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3" w15:restartNumberingAfterBreak="0">
    <w:nsid w:val="4DF7304C"/>
    <w:multiLevelType w:val="hybridMultilevel"/>
    <w:tmpl w:val="1BA2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F6883"/>
    <w:multiLevelType w:val="hybridMultilevel"/>
    <w:tmpl w:val="50AE7508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68892D90"/>
    <w:multiLevelType w:val="hybridMultilevel"/>
    <w:tmpl w:val="35729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C29EC"/>
    <w:multiLevelType w:val="hybridMultilevel"/>
    <w:tmpl w:val="F1AE4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00C1B"/>
    <w:multiLevelType w:val="hybridMultilevel"/>
    <w:tmpl w:val="32741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3563F5"/>
    <w:multiLevelType w:val="hybridMultilevel"/>
    <w:tmpl w:val="0B261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017134">
    <w:abstractNumId w:val="12"/>
  </w:num>
  <w:num w:numId="2" w16cid:durableId="65953718">
    <w:abstractNumId w:val="5"/>
  </w:num>
  <w:num w:numId="3" w16cid:durableId="120459930">
    <w:abstractNumId w:val="9"/>
  </w:num>
  <w:num w:numId="4" w16cid:durableId="1725174905">
    <w:abstractNumId w:val="8"/>
  </w:num>
  <w:num w:numId="5" w16cid:durableId="254749835">
    <w:abstractNumId w:val="7"/>
  </w:num>
  <w:num w:numId="6" w16cid:durableId="1287203322">
    <w:abstractNumId w:val="17"/>
  </w:num>
  <w:num w:numId="7" w16cid:durableId="225379930">
    <w:abstractNumId w:val="18"/>
  </w:num>
  <w:num w:numId="8" w16cid:durableId="1601596364">
    <w:abstractNumId w:val="11"/>
  </w:num>
  <w:num w:numId="9" w16cid:durableId="1933004879">
    <w:abstractNumId w:val="13"/>
  </w:num>
  <w:num w:numId="10" w16cid:durableId="407113923">
    <w:abstractNumId w:val="16"/>
  </w:num>
  <w:num w:numId="11" w16cid:durableId="794249306">
    <w:abstractNumId w:val="1"/>
  </w:num>
  <w:num w:numId="12" w16cid:durableId="143206687">
    <w:abstractNumId w:val="2"/>
  </w:num>
  <w:num w:numId="13" w16cid:durableId="1211726838">
    <w:abstractNumId w:val="14"/>
  </w:num>
  <w:num w:numId="14" w16cid:durableId="663121409">
    <w:abstractNumId w:val="15"/>
  </w:num>
  <w:num w:numId="15" w16cid:durableId="147678059">
    <w:abstractNumId w:val="10"/>
  </w:num>
  <w:num w:numId="16" w16cid:durableId="1908571037">
    <w:abstractNumId w:val="3"/>
  </w:num>
  <w:num w:numId="17" w16cid:durableId="1435398966">
    <w:abstractNumId w:val="0"/>
  </w:num>
  <w:num w:numId="18" w16cid:durableId="431556673">
    <w:abstractNumId w:val="4"/>
  </w:num>
  <w:num w:numId="19" w16cid:durableId="1233469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B1"/>
    <w:rsid w:val="0001270F"/>
    <w:rsid w:val="000261AF"/>
    <w:rsid w:val="00047ECF"/>
    <w:rsid w:val="00077547"/>
    <w:rsid w:val="00086FA6"/>
    <w:rsid w:val="000B1984"/>
    <w:rsid w:val="000D1086"/>
    <w:rsid w:val="000F0133"/>
    <w:rsid w:val="00113CC1"/>
    <w:rsid w:val="00114D02"/>
    <w:rsid w:val="0012318C"/>
    <w:rsid w:val="00162197"/>
    <w:rsid w:val="001A5018"/>
    <w:rsid w:val="001C609F"/>
    <w:rsid w:val="00210955"/>
    <w:rsid w:val="00224A25"/>
    <w:rsid w:val="0024640E"/>
    <w:rsid w:val="00253262"/>
    <w:rsid w:val="0026466C"/>
    <w:rsid w:val="00287A2C"/>
    <w:rsid w:val="002A0A63"/>
    <w:rsid w:val="002A650F"/>
    <w:rsid w:val="00302427"/>
    <w:rsid w:val="0031637C"/>
    <w:rsid w:val="003436E0"/>
    <w:rsid w:val="00365C5A"/>
    <w:rsid w:val="003F02D8"/>
    <w:rsid w:val="004151D0"/>
    <w:rsid w:val="00436919"/>
    <w:rsid w:val="00490CB8"/>
    <w:rsid w:val="004B5A22"/>
    <w:rsid w:val="00547DFC"/>
    <w:rsid w:val="005B0772"/>
    <w:rsid w:val="005E41DD"/>
    <w:rsid w:val="00737C7E"/>
    <w:rsid w:val="0075250A"/>
    <w:rsid w:val="00785323"/>
    <w:rsid w:val="007A1E2E"/>
    <w:rsid w:val="007B5B94"/>
    <w:rsid w:val="007F35E8"/>
    <w:rsid w:val="008257C2"/>
    <w:rsid w:val="008B5019"/>
    <w:rsid w:val="0094407A"/>
    <w:rsid w:val="00990E90"/>
    <w:rsid w:val="009A37F2"/>
    <w:rsid w:val="009B128F"/>
    <w:rsid w:val="009D0ACB"/>
    <w:rsid w:val="009F71F7"/>
    <w:rsid w:val="00A0332F"/>
    <w:rsid w:val="00AA46B1"/>
    <w:rsid w:val="00AC7196"/>
    <w:rsid w:val="00B81BCC"/>
    <w:rsid w:val="00BB48A2"/>
    <w:rsid w:val="00C108D2"/>
    <w:rsid w:val="00C2373A"/>
    <w:rsid w:val="00C731D5"/>
    <w:rsid w:val="00CA5B25"/>
    <w:rsid w:val="00CC52B1"/>
    <w:rsid w:val="00D1574A"/>
    <w:rsid w:val="00D241E1"/>
    <w:rsid w:val="00D85A63"/>
    <w:rsid w:val="00DB787F"/>
    <w:rsid w:val="00EE15CF"/>
    <w:rsid w:val="00F138D3"/>
    <w:rsid w:val="00F23561"/>
    <w:rsid w:val="00F36935"/>
    <w:rsid w:val="00F44069"/>
    <w:rsid w:val="00F86CE6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4E0F2"/>
  <w15:chartTrackingRefBased/>
  <w15:docId w15:val="{B91DE37D-E6A7-439E-B574-34EAF172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52B1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C52B1"/>
    <w:pPr>
      <w:ind w:left="85"/>
    </w:pPr>
  </w:style>
  <w:style w:type="paragraph" w:styleId="Header">
    <w:name w:val="header"/>
    <w:basedOn w:val="Normal"/>
    <w:link w:val="HeaderChar"/>
    <w:uiPriority w:val="99"/>
    <w:unhideWhenUsed/>
    <w:rsid w:val="000261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AF"/>
    <w:rPr>
      <w:rFonts w:ascii="Lato Light" w:eastAsia="Lato Light" w:hAnsi="Lato Light" w:cs="Lato Ligh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261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AF"/>
    <w:rPr>
      <w:rFonts w:ascii="Lato Light" w:eastAsia="Lato Light" w:hAnsi="Lato Light" w:cs="Lato Light"/>
      <w:lang w:eastAsia="en-GB" w:bidi="en-GB"/>
    </w:rPr>
  </w:style>
  <w:style w:type="paragraph" w:styleId="ListParagraph">
    <w:name w:val="List Paragraph"/>
    <w:basedOn w:val="Normal"/>
    <w:uiPriority w:val="34"/>
    <w:qFormat/>
    <w:rsid w:val="0026466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02427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427"/>
    <w:rPr>
      <w:rFonts w:ascii="Lato" w:eastAsia="Lato" w:hAnsi="Lato" w:cs="Lato"/>
      <w:sz w:val="24"/>
      <w:szCs w:val="24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0F01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1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6D084-EB07-439C-A556-99AD606DD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46C38-3C13-44FD-9749-24A7B62E341A}">
  <ds:schemaRefs>
    <ds:schemaRef ds:uri="http://schemas.microsoft.com/office/2006/metadata/properties"/>
    <ds:schemaRef ds:uri="http://schemas.microsoft.com/office/infopath/2007/PartnerControls"/>
    <ds:schemaRef ds:uri="4e5a2364-fc28-4308-8171-be909fedd8db"/>
    <ds:schemaRef ds:uri="ea0fa278-beac-4664-ba0e-1a23b7b222f2"/>
  </ds:schemaRefs>
</ds:datastoreItem>
</file>

<file path=customXml/itemProps3.xml><?xml version="1.0" encoding="utf-8"?>
<ds:datastoreItem xmlns:ds="http://schemas.openxmlformats.org/officeDocument/2006/customXml" ds:itemID="{89D7D96C-74CD-4DFB-A8F4-6E15CDFE8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fa278-beac-4664-ba0e-1a23b7b222f2"/>
    <ds:schemaRef ds:uri="4e5a2364-fc28-4308-8171-be909fedd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Federation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Oldham</dc:creator>
  <cp:keywords/>
  <dc:description/>
  <cp:lastModifiedBy>Sian Pearce</cp:lastModifiedBy>
  <cp:revision>4</cp:revision>
  <dcterms:created xsi:type="dcterms:W3CDTF">2026-01-19T13:45:00Z</dcterms:created>
  <dcterms:modified xsi:type="dcterms:W3CDTF">2026-01-19T13:56:00Z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  <property fmtid="{D5CDD505-2E9C-101B-9397-08002B2CF9AE}" pid="3" name="MediaServiceImageTags">
    <vt:lpwstr/>
  </property>
</Properties>
</file>