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340"/>
        <w:gridCol w:w="2790"/>
        <w:gridCol w:w="2790"/>
        <w:gridCol w:w="2017"/>
        <w:gridCol w:w="2149"/>
        <w:gridCol w:w="2151"/>
      </w:tblGrid>
      <w:tr w:rsidR="00FD6026" w14:paraId="0B3C5273" w14:textId="77777777" w:rsidTr="009659B1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97B8D3D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340" w:type="dxa"/>
            <w:shd w:val="clear" w:color="000000" w:fill="F2F2F2"/>
            <w:vAlign w:val="center"/>
          </w:tcPr>
          <w:p w14:paraId="53E62D0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790" w:type="dxa"/>
            <w:shd w:val="clear" w:color="000000" w:fill="F2F2F2"/>
            <w:vAlign w:val="center"/>
          </w:tcPr>
          <w:p w14:paraId="405A7DD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790" w:type="dxa"/>
            <w:shd w:val="clear" w:color="000000" w:fill="F2F2F2"/>
            <w:vAlign w:val="center"/>
          </w:tcPr>
          <w:p w14:paraId="6A9BB86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017" w:type="dxa"/>
            <w:shd w:val="clear" w:color="000000" w:fill="F2F2F2"/>
            <w:vAlign w:val="center"/>
          </w:tcPr>
          <w:p w14:paraId="72FEA3A1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49" w:type="dxa"/>
            <w:shd w:val="clear" w:color="000000" w:fill="F2F2F2"/>
            <w:vAlign w:val="center"/>
          </w:tcPr>
          <w:p w14:paraId="2DD851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1" w:type="dxa"/>
            <w:shd w:val="clear" w:color="000000" w:fill="F2F2F2"/>
            <w:vAlign w:val="center"/>
          </w:tcPr>
          <w:p w14:paraId="5EC01D9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9659B1" w14:paraId="4A55EE74" w14:textId="77777777" w:rsidTr="009659B1">
        <w:trPr>
          <w:trHeight w:val="1223"/>
        </w:trPr>
        <w:tc>
          <w:tcPr>
            <w:tcW w:w="1260" w:type="dxa"/>
            <w:shd w:val="clear" w:color="auto" w:fill="F2F2F2" w:themeFill="background1" w:themeFillShade="F2"/>
          </w:tcPr>
          <w:p w14:paraId="2433AD6B" w14:textId="77777777" w:rsidR="009659B1" w:rsidRDefault="009659B1" w:rsidP="009659B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340" w:type="dxa"/>
          </w:tcPr>
          <w:p w14:paraId="6D9098B7" w14:textId="57D96AB9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Place Value</w:t>
            </w:r>
          </w:p>
        </w:tc>
        <w:tc>
          <w:tcPr>
            <w:tcW w:w="2790" w:type="dxa"/>
          </w:tcPr>
          <w:p w14:paraId="14F2983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Addition and Subtraction</w:t>
            </w:r>
          </w:p>
          <w:p w14:paraId="39C7067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F3FA32F" w14:textId="235101AB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Multiplication &amp; division including multiples, factors and powers of 10</w:t>
            </w:r>
          </w:p>
        </w:tc>
        <w:tc>
          <w:tcPr>
            <w:tcW w:w="2790" w:type="dxa"/>
          </w:tcPr>
          <w:p w14:paraId="7042A90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b/>
                <w:bCs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 xml:space="preserve">Multiplication &amp; division including multiples, factors and powers of 10 </w:t>
            </w:r>
            <w:r w:rsidRPr="009659B1">
              <w:rPr>
                <w:rFonts w:ascii="Calibri Light" w:hAnsi="Calibri Light" w:cs="Calibri Light"/>
                <w:b/>
                <w:bCs/>
                <w:sz w:val="17"/>
                <w:szCs w:val="17"/>
              </w:rPr>
              <w:t>(</w:t>
            </w:r>
            <w:proofErr w:type="spellStart"/>
            <w:r w:rsidRPr="009659B1">
              <w:rPr>
                <w:rFonts w:ascii="Calibri Light" w:hAnsi="Calibri Light" w:cs="Calibri Light"/>
                <w:b/>
                <w:bCs/>
                <w:sz w:val="17"/>
                <w:szCs w:val="17"/>
              </w:rPr>
              <w:t>cont</w:t>
            </w:r>
            <w:proofErr w:type="spellEnd"/>
            <w:r w:rsidRPr="009659B1">
              <w:rPr>
                <w:rFonts w:ascii="Calibri Light" w:hAnsi="Calibri Light" w:cs="Calibri Light"/>
                <w:b/>
                <w:bCs/>
                <w:sz w:val="17"/>
                <w:szCs w:val="17"/>
              </w:rPr>
              <w:t>)</w:t>
            </w:r>
          </w:p>
          <w:p w14:paraId="485C04E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b/>
                <w:bCs/>
                <w:sz w:val="17"/>
                <w:szCs w:val="17"/>
              </w:rPr>
            </w:pPr>
          </w:p>
          <w:p w14:paraId="4775A755" w14:textId="57D34A05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Fractional understanding</w:t>
            </w:r>
            <w:r w:rsidR="00AE2B45">
              <w:rPr>
                <w:rFonts w:ascii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017" w:type="dxa"/>
          </w:tcPr>
          <w:p w14:paraId="20FE647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Adding &amp; subtracting fractions</w:t>
            </w:r>
          </w:p>
          <w:p w14:paraId="5A609D8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2A7A764" w14:textId="6C7F9688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Multiplication of fractions</w:t>
            </w:r>
          </w:p>
        </w:tc>
        <w:tc>
          <w:tcPr>
            <w:tcW w:w="2149" w:type="dxa"/>
          </w:tcPr>
          <w:p w14:paraId="4F61D83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Decimals and Percentages</w:t>
            </w:r>
          </w:p>
          <w:p w14:paraId="77B01D6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A64E27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Decimals</w:t>
            </w:r>
          </w:p>
          <w:p w14:paraId="04CD8C43" w14:textId="60FFC628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151" w:type="dxa"/>
          </w:tcPr>
          <w:p w14:paraId="52E294F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Properties of shape</w:t>
            </w:r>
          </w:p>
          <w:p w14:paraId="5978FC9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17E8C7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Perimeter and Area</w:t>
            </w:r>
          </w:p>
          <w:p w14:paraId="3EE05F4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884C91F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Position and direction</w:t>
            </w:r>
          </w:p>
          <w:p w14:paraId="34749E97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C8A8D27" w14:textId="6798BB0C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9659B1" w14:paraId="3BB00286" w14:textId="77777777" w:rsidTr="009659B1">
        <w:trPr>
          <w:trHeight w:val="1070"/>
        </w:trPr>
        <w:tc>
          <w:tcPr>
            <w:tcW w:w="1260" w:type="dxa"/>
            <w:shd w:val="clear" w:color="auto" w:fill="F2F2F2" w:themeFill="background1" w:themeFillShade="F2"/>
          </w:tcPr>
          <w:p w14:paraId="5DA9B773" w14:textId="77777777" w:rsidR="009659B1" w:rsidRDefault="009659B1" w:rsidP="009659B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340" w:type="dxa"/>
          </w:tcPr>
          <w:p w14:paraId="293E413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Place Value</w:t>
            </w:r>
          </w:p>
          <w:p w14:paraId="54579B6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52EF926A" w14:textId="3FF113B6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Addition and Subtraction</w:t>
            </w:r>
          </w:p>
        </w:tc>
        <w:tc>
          <w:tcPr>
            <w:tcW w:w="2790" w:type="dxa"/>
          </w:tcPr>
          <w:p w14:paraId="469A1A1C" w14:textId="5A15299C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Multiplication and Division</w:t>
            </w:r>
          </w:p>
          <w:p w14:paraId="20E88E3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14A3EED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Compare &amp; order fractions</w:t>
            </w:r>
          </w:p>
          <w:p w14:paraId="4BD0CBF7" w14:textId="1E8DF26E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790" w:type="dxa"/>
          </w:tcPr>
          <w:p w14:paraId="6606B57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 xml:space="preserve">Add and </w:t>
            </w:r>
            <w:proofErr w:type="gramStart"/>
            <w:r w:rsidRPr="009659B1">
              <w:rPr>
                <w:rFonts w:ascii="Calibri Light" w:hAnsi="Calibri Light" w:cs="Calibri Light"/>
                <w:sz w:val="17"/>
                <w:szCs w:val="17"/>
              </w:rPr>
              <w:t>Subtract  fractions</w:t>
            </w:r>
            <w:proofErr w:type="gramEnd"/>
          </w:p>
          <w:p w14:paraId="2A6C1BD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1075459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Multiply and divide fractions</w:t>
            </w:r>
          </w:p>
          <w:p w14:paraId="7DFAE7E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0738038E" w14:textId="1D9F580B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Converting Units</w:t>
            </w:r>
          </w:p>
        </w:tc>
        <w:tc>
          <w:tcPr>
            <w:tcW w:w="2017" w:type="dxa"/>
          </w:tcPr>
          <w:p w14:paraId="234B2AD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Ratio</w:t>
            </w:r>
          </w:p>
          <w:p w14:paraId="15B6EC6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597AF5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Algebra</w:t>
            </w:r>
          </w:p>
          <w:p w14:paraId="472D7AF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0AED228D" w14:textId="36D3F71B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Decimals</w:t>
            </w:r>
          </w:p>
        </w:tc>
        <w:tc>
          <w:tcPr>
            <w:tcW w:w="2149" w:type="dxa"/>
          </w:tcPr>
          <w:p w14:paraId="4229335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Fractions, Decimals and Percentages</w:t>
            </w:r>
          </w:p>
          <w:p w14:paraId="41A3856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6532508" w14:textId="39423A88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Area, perimeter &amp; volume</w:t>
            </w:r>
          </w:p>
        </w:tc>
        <w:tc>
          <w:tcPr>
            <w:tcW w:w="2151" w:type="dxa"/>
          </w:tcPr>
          <w:p w14:paraId="00CE28D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Statistics</w:t>
            </w:r>
          </w:p>
          <w:p w14:paraId="0000F09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3F1B4ED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Properties of Shape</w:t>
            </w:r>
          </w:p>
          <w:p w14:paraId="15AD507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2B949E79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Position and direction</w:t>
            </w:r>
          </w:p>
          <w:p w14:paraId="5DBD468B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EC08B61" w14:textId="34F56A82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9659B1" w14:paraId="1A382DA0" w14:textId="77777777" w:rsidTr="009659B1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6A5D92F0" w14:textId="77777777" w:rsidR="009659B1" w:rsidRDefault="009659B1" w:rsidP="009659B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340" w:type="dxa"/>
          </w:tcPr>
          <w:p w14:paraId="18CF41D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Sequences</w:t>
            </w:r>
          </w:p>
          <w:p w14:paraId="621DD6E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2DC966A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Understand and use algebraic notation</w:t>
            </w:r>
          </w:p>
          <w:p w14:paraId="22740A9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22DAED3C" w14:textId="58C7B266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Equality and equivalence</w:t>
            </w:r>
          </w:p>
        </w:tc>
        <w:tc>
          <w:tcPr>
            <w:tcW w:w="2790" w:type="dxa"/>
          </w:tcPr>
          <w:p w14:paraId="16B5F02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Place value and ordering</w:t>
            </w:r>
          </w:p>
          <w:p w14:paraId="5CCBD03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1FF4AE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Fractions, Decimal &amp; Percentage Equivalence</w:t>
            </w:r>
          </w:p>
          <w:p w14:paraId="43CBEDCA" w14:textId="0013E7F2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790" w:type="dxa"/>
          </w:tcPr>
          <w:p w14:paraId="7CA354D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Addition and subtraction</w:t>
            </w:r>
          </w:p>
          <w:p w14:paraId="20FA90D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793BF7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Multiplication and division</w:t>
            </w:r>
          </w:p>
          <w:p w14:paraId="0A24B13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5C28B96E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Fractions and percentages of amounts</w:t>
            </w:r>
          </w:p>
          <w:p w14:paraId="4344A90A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16E33CE" w14:textId="3CAE556E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017" w:type="dxa"/>
          </w:tcPr>
          <w:p w14:paraId="13698FC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Operations and equations with directed number</w:t>
            </w:r>
          </w:p>
          <w:p w14:paraId="53BD854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BC61C01" w14:textId="28AEF9A4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Addition and subtraction of fractions</w:t>
            </w:r>
          </w:p>
        </w:tc>
        <w:tc>
          <w:tcPr>
            <w:tcW w:w="2149" w:type="dxa"/>
          </w:tcPr>
          <w:p w14:paraId="6C61D14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Constructing, measuring &amp; use geometric notation</w:t>
            </w:r>
          </w:p>
          <w:p w14:paraId="7FA7A92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A2D5F14" w14:textId="5E1114E8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Geometric Reasoning</w:t>
            </w:r>
          </w:p>
        </w:tc>
        <w:tc>
          <w:tcPr>
            <w:tcW w:w="2151" w:type="dxa"/>
          </w:tcPr>
          <w:p w14:paraId="7409626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Number Sense</w:t>
            </w:r>
          </w:p>
          <w:p w14:paraId="270FE2D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77EA74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Sets and Probability</w:t>
            </w:r>
          </w:p>
          <w:p w14:paraId="40E41FB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9A56C4A" w14:textId="0AA18FEB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Prime number and proof</w:t>
            </w:r>
          </w:p>
        </w:tc>
      </w:tr>
      <w:tr w:rsidR="009659B1" w14:paraId="272F58DE" w14:textId="77777777" w:rsidTr="009659B1">
        <w:trPr>
          <w:trHeight w:val="1241"/>
        </w:trPr>
        <w:tc>
          <w:tcPr>
            <w:tcW w:w="1260" w:type="dxa"/>
            <w:shd w:val="clear" w:color="auto" w:fill="F2F2F2" w:themeFill="background1" w:themeFillShade="F2"/>
          </w:tcPr>
          <w:p w14:paraId="783B0553" w14:textId="77777777" w:rsidR="009659B1" w:rsidRDefault="009659B1" w:rsidP="009659B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340" w:type="dxa"/>
          </w:tcPr>
          <w:p w14:paraId="676D4EA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Ratio</w:t>
            </w:r>
          </w:p>
          <w:p w14:paraId="676E8C1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70250F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Proportion and scale</w:t>
            </w:r>
          </w:p>
          <w:p w14:paraId="4EE9B79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B4835D2" w14:textId="77346F0C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Directed Number</w:t>
            </w:r>
          </w:p>
        </w:tc>
        <w:tc>
          <w:tcPr>
            <w:tcW w:w="2790" w:type="dxa"/>
          </w:tcPr>
          <w:p w14:paraId="3D56922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Algebraic manipulation</w:t>
            </w:r>
          </w:p>
          <w:p w14:paraId="3D32FB9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7EA22D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Coordinates and graphs</w:t>
            </w:r>
          </w:p>
          <w:p w14:paraId="1C46CC2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C4565B8" w14:textId="6311A870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Multiplying fractions</w:t>
            </w:r>
          </w:p>
        </w:tc>
        <w:tc>
          <w:tcPr>
            <w:tcW w:w="2790" w:type="dxa"/>
          </w:tcPr>
          <w:p w14:paraId="058526D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Area and volume</w:t>
            </w:r>
          </w:p>
          <w:p w14:paraId="602F573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331249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Equations</w:t>
            </w:r>
          </w:p>
          <w:p w14:paraId="5F56296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D5C3908" w14:textId="077FE948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Fractions and percentages</w:t>
            </w:r>
          </w:p>
        </w:tc>
        <w:tc>
          <w:tcPr>
            <w:tcW w:w="2017" w:type="dxa"/>
          </w:tcPr>
          <w:p w14:paraId="199D07C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Decimals and rounding</w:t>
            </w:r>
          </w:p>
          <w:p w14:paraId="3840ACF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439799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Expressions and indices</w:t>
            </w:r>
          </w:p>
          <w:p w14:paraId="4BFA969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76FAE3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Standard form</w:t>
            </w:r>
          </w:p>
          <w:p w14:paraId="427B56E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74805353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Interpret and represent data</w:t>
            </w:r>
          </w:p>
          <w:p w14:paraId="5008085E" w14:textId="10C11351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289B93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Angles in polygons</w:t>
            </w:r>
          </w:p>
          <w:p w14:paraId="789420C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5BAD81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Tables and probability</w:t>
            </w:r>
          </w:p>
          <w:p w14:paraId="4C012B7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F35E207" w14:textId="63EC919F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Circles</w:t>
            </w:r>
          </w:p>
        </w:tc>
        <w:tc>
          <w:tcPr>
            <w:tcW w:w="2151" w:type="dxa"/>
          </w:tcPr>
          <w:p w14:paraId="3975D7F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Graphs and charts</w:t>
            </w:r>
          </w:p>
          <w:p w14:paraId="78EBE3F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C96745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Sequences</w:t>
            </w:r>
          </w:p>
          <w:p w14:paraId="02FB25F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12D0541" w14:textId="77EC838A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Symmetry and reflection</w:t>
            </w:r>
          </w:p>
        </w:tc>
      </w:tr>
      <w:tr w:rsidR="009659B1" w14:paraId="15695987" w14:textId="77777777" w:rsidTr="009659B1">
        <w:trPr>
          <w:trHeight w:val="1349"/>
        </w:trPr>
        <w:tc>
          <w:tcPr>
            <w:tcW w:w="1260" w:type="dxa"/>
            <w:shd w:val="clear" w:color="auto" w:fill="F2F2F2" w:themeFill="background1" w:themeFillShade="F2"/>
          </w:tcPr>
          <w:p w14:paraId="5E7116B6" w14:textId="77777777" w:rsidR="009659B1" w:rsidRDefault="009659B1" w:rsidP="009659B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340" w:type="dxa"/>
          </w:tcPr>
          <w:p w14:paraId="79C48F3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Straight line graphs</w:t>
            </w:r>
          </w:p>
          <w:p w14:paraId="04B6CC1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3C0F85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Form and solve equations</w:t>
            </w:r>
          </w:p>
          <w:p w14:paraId="4D049F0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3812AB2" w14:textId="45551BEB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Test conjecture</w:t>
            </w:r>
          </w:p>
        </w:tc>
        <w:tc>
          <w:tcPr>
            <w:tcW w:w="2790" w:type="dxa"/>
          </w:tcPr>
          <w:p w14:paraId="06F4F34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Three-dimensional shape</w:t>
            </w:r>
          </w:p>
          <w:p w14:paraId="7E249BC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D4FBBB0" w14:textId="5D788CE9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Constructions and congruency</w:t>
            </w:r>
          </w:p>
        </w:tc>
        <w:tc>
          <w:tcPr>
            <w:tcW w:w="2790" w:type="dxa"/>
          </w:tcPr>
          <w:p w14:paraId="6CFD5F6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Number</w:t>
            </w:r>
          </w:p>
          <w:p w14:paraId="4F41D925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C343B7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Use percentages</w:t>
            </w:r>
          </w:p>
          <w:p w14:paraId="6ADAABC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6E044A6" w14:textId="61FC15A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Maths &amp; Money</w:t>
            </w:r>
          </w:p>
        </w:tc>
        <w:tc>
          <w:tcPr>
            <w:tcW w:w="2017" w:type="dxa"/>
          </w:tcPr>
          <w:p w14:paraId="517B314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Deduction</w:t>
            </w:r>
          </w:p>
          <w:p w14:paraId="7E1D620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8478BF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Rotation &amp; translation</w:t>
            </w:r>
          </w:p>
          <w:p w14:paraId="7BD0D39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4B67BEF" w14:textId="15528B1F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Pythagoras’ theorem</w:t>
            </w:r>
          </w:p>
        </w:tc>
        <w:tc>
          <w:tcPr>
            <w:tcW w:w="2149" w:type="dxa"/>
          </w:tcPr>
          <w:p w14:paraId="6905278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Enlargement and Similarity</w:t>
            </w:r>
          </w:p>
          <w:p w14:paraId="05CA952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7C8BF9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Solving ratio and proportion problems</w:t>
            </w:r>
          </w:p>
          <w:p w14:paraId="7B6B46E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7BD3B65" w14:textId="5D8B91C3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Rates</w:t>
            </w:r>
          </w:p>
        </w:tc>
        <w:tc>
          <w:tcPr>
            <w:tcW w:w="2151" w:type="dxa"/>
          </w:tcPr>
          <w:p w14:paraId="64BA3C8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Probability</w:t>
            </w:r>
          </w:p>
          <w:p w14:paraId="57AFE8D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12857BD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Algebraic geometry</w:t>
            </w:r>
          </w:p>
          <w:p w14:paraId="25ECD63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09E330D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Circle geometry</w:t>
            </w:r>
          </w:p>
          <w:p w14:paraId="6BD62DD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63E16F68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Polygon geometry</w:t>
            </w:r>
          </w:p>
          <w:p w14:paraId="59E3140D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19C54AD" w14:textId="12A909EA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</w:tr>
      <w:tr w:rsidR="009659B1" w14:paraId="7EDC3638" w14:textId="77777777" w:rsidTr="009659B1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2B6583FF" w14:textId="09B50DB0" w:rsidR="009659B1" w:rsidRPr="00D1245D" w:rsidRDefault="009659B1" w:rsidP="009659B1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lastRenderedPageBreak/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340" w:type="dxa"/>
          </w:tcPr>
          <w:p w14:paraId="3F2A867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Algebraic manipulation</w:t>
            </w:r>
          </w:p>
          <w:p w14:paraId="5D75ABE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650452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Equations, inequalities and formulae</w:t>
            </w:r>
          </w:p>
          <w:p w14:paraId="507A0EF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085A992" w14:textId="759DB242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Quadratic expressions and equations</w:t>
            </w:r>
          </w:p>
        </w:tc>
        <w:tc>
          <w:tcPr>
            <w:tcW w:w="2790" w:type="dxa"/>
          </w:tcPr>
          <w:p w14:paraId="6BD3485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Percentages</w:t>
            </w:r>
          </w:p>
          <w:p w14:paraId="238A415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9FA630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Ratio and Scale</w:t>
            </w:r>
          </w:p>
          <w:p w14:paraId="65B5E00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2C7415F" w14:textId="0D5F65C0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Work with Fractions</w:t>
            </w:r>
          </w:p>
        </w:tc>
        <w:tc>
          <w:tcPr>
            <w:tcW w:w="2790" w:type="dxa"/>
          </w:tcPr>
          <w:p w14:paraId="6AE4159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Non-calculator methods</w:t>
            </w:r>
          </w:p>
          <w:p w14:paraId="4B1DEB9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5E5069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Straight line graphs</w:t>
            </w:r>
          </w:p>
          <w:p w14:paraId="4E3B4BF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C9EE1BB" w14:textId="77777777" w:rsid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Probability</w:t>
            </w:r>
          </w:p>
          <w:p w14:paraId="02D8B18E" w14:textId="77777777" w:rsidR="009659B1" w:rsidRPr="009659B1" w:rsidRDefault="009659B1" w:rsidP="009659B1">
            <w:pPr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44E15D5C" w14:textId="77777777" w:rsidR="009659B1" w:rsidRPr="009659B1" w:rsidRDefault="009659B1" w:rsidP="009659B1">
            <w:pPr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43E13D5F" w14:textId="77777777" w:rsidR="009659B1" w:rsidRPr="009659B1" w:rsidRDefault="009659B1" w:rsidP="009659B1">
            <w:pPr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4123B2C0" w14:textId="53DE0C89" w:rsidR="009659B1" w:rsidRPr="009659B1" w:rsidRDefault="009659B1" w:rsidP="009659B1">
            <w:pPr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  <w:tc>
          <w:tcPr>
            <w:tcW w:w="2017" w:type="dxa"/>
          </w:tcPr>
          <w:p w14:paraId="266240E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Rounding and estimation</w:t>
            </w:r>
          </w:p>
          <w:p w14:paraId="2260CF10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6F456E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Perimeter, area and volume</w:t>
            </w:r>
          </w:p>
          <w:p w14:paraId="16B7B23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03BD17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Interpret and represent data</w:t>
            </w:r>
          </w:p>
          <w:p w14:paraId="31DF05D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118D5668" w14:textId="53EFD382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Non-linear graphs</w:t>
            </w:r>
          </w:p>
        </w:tc>
        <w:tc>
          <w:tcPr>
            <w:tcW w:w="2149" w:type="dxa"/>
          </w:tcPr>
          <w:p w14:paraId="279F316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Angles</w:t>
            </w:r>
          </w:p>
          <w:p w14:paraId="2137308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D4EA64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Graphs and diagrams</w:t>
            </w:r>
          </w:p>
          <w:p w14:paraId="2D4CF05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6388169" w14:textId="7BAC320F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Vectors</w:t>
            </w:r>
          </w:p>
        </w:tc>
        <w:tc>
          <w:tcPr>
            <w:tcW w:w="2151" w:type="dxa"/>
          </w:tcPr>
          <w:p w14:paraId="38C5C46B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Factors and powers</w:t>
            </w:r>
          </w:p>
          <w:p w14:paraId="160D0AA6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D5E4A9D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Pythagoras’ theorem and trigonometry</w:t>
            </w:r>
          </w:p>
          <w:p w14:paraId="7561275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0C98ABC" w14:textId="2B306C83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Simultaneous equations</w:t>
            </w:r>
          </w:p>
        </w:tc>
      </w:tr>
      <w:tr w:rsidR="009659B1" w14:paraId="4FAEE204" w14:textId="77777777" w:rsidTr="00903312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53E5B981" w14:textId="6E923481" w:rsidR="009659B1" w:rsidRPr="00D1245D" w:rsidRDefault="009659B1" w:rsidP="009659B1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340" w:type="dxa"/>
          </w:tcPr>
          <w:p w14:paraId="018E6F6F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Ratio and proportion</w:t>
            </w:r>
          </w:p>
          <w:p w14:paraId="5055B13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27B83AA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Area and volume</w:t>
            </w:r>
          </w:p>
          <w:p w14:paraId="5776CE0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F0A71DD" w14:textId="03CB9289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Similarity and congruence</w:t>
            </w:r>
          </w:p>
        </w:tc>
        <w:tc>
          <w:tcPr>
            <w:tcW w:w="2790" w:type="dxa"/>
          </w:tcPr>
          <w:p w14:paraId="15C173A2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Sequences and proof</w:t>
            </w:r>
          </w:p>
          <w:p w14:paraId="397DD97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C0C1B8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Standard form</w:t>
            </w:r>
          </w:p>
          <w:p w14:paraId="67898C9E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2E4838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Work with circles</w:t>
            </w:r>
          </w:p>
          <w:p w14:paraId="3396D518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EBF099F" w14:textId="3C79C7A5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Set notation and Venn diagrams</w:t>
            </w:r>
          </w:p>
        </w:tc>
        <w:tc>
          <w:tcPr>
            <w:tcW w:w="2790" w:type="dxa"/>
          </w:tcPr>
          <w:p w14:paraId="67A17689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Functions and graphs</w:t>
            </w:r>
          </w:p>
          <w:p w14:paraId="384D452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762CBC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Equations and formulae</w:t>
            </w:r>
          </w:p>
          <w:p w14:paraId="74304644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1E0E68A" w14:textId="7B0488A6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Rates</w:t>
            </w:r>
          </w:p>
        </w:tc>
        <w:tc>
          <w:tcPr>
            <w:tcW w:w="2017" w:type="dxa"/>
          </w:tcPr>
          <w:p w14:paraId="7D337F5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Angles, bearings and trigonometry</w:t>
            </w:r>
          </w:p>
          <w:p w14:paraId="3BA83DA3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0516FC1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Constructions and loci</w:t>
            </w:r>
          </w:p>
          <w:p w14:paraId="6BF90470" w14:textId="0F391B47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Transformations</w:t>
            </w:r>
          </w:p>
        </w:tc>
        <w:tc>
          <w:tcPr>
            <w:tcW w:w="2149" w:type="dxa"/>
          </w:tcPr>
          <w:p w14:paraId="2DA81B10" w14:textId="78EA268D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Revision</w:t>
            </w:r>
          </w:p>
          <w:p w14:paraId="25230EA7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B2C2164" w14:textId="4CFEB8E2" w:rsidR="009659B1" w:rsidRPr="009659B1" w:rsidRDefault="00B2138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2151" w:type="dxa"/>
            <w:shd w:val="clear" w:color="auto" w:fill="F2F2F2" w:themeFill="background1" w:themeFillShade="F2"/>
          </w:tcPr>
          <w:p w14:paraId="5AF3FCDC" w14:textId="77777777" w:rsidR="009659B1" w:rsidRPr="009659B1" w:rsidRDefault="009659B1" w:rsidP="009659B1">
            <w:pPr>
              <w:spacing w:line="0" w:lineRule="atLeast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709D7F6" w14:textId="5D387609" w:rsidR="009659B1" w:rsidRPr="009659B1" w:rsidRDefault="009659B1" w:rsidP="009659B1">
            <w:pPr>
              <w:spacing w:line="0" w:lineRule="atLeast"/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9659B1">
              <w:rPr>
                <w:rFonts w:ascii="Calibri Light" w:hAnsi="Calibri Light" w:cs="Calibri Light"/>
                <w:sz w:val="17"/>
                <w:szCs w:val="17"/>
              </w:rPr>
              <w:t>EXAMS</w:t>
            </w:r>
          </w:p>
        </w:tc>
      </w:tr>
    </w:tbl>
    <w:p w14:paraId="62687651" w14:textId="1742E136" w:rsidR="007C5896" w:rsidRPr="007C5896" w:rsidRDefault="007C5896" w:rsidP="007C5896">
      <w:pPr>
        <w:tabs>
          <w:tab w:val="left" w:pos="3020"/>
        </w:tabs>
      </w:pPr>
    </w:p>
    <w:sectPr w:rsidR="007C5896" w:rsidRPr="007C5896" w:rsidSect="009659B1">
      <w:headerReference w:type="default" r:id="rId6"/>
      <w:footerReference w:type="default" r:id="rId7"/>
      <w:pgSz w:w="16838" w:h="11906" w:orient="landscape"/>
      <w:pgMar w:top="720" w:right="720" w:bottom="288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63CB" w14:textId="77777777" w:rsidR="000B0CB8" w:rsidRDefault="000B0CB8" w:rsidP="003B66E2">
      <w:r>
        <w:separator/>
      </w:r>
    </w:p>
  </w:endnote>
  <w:endnote w:type="continuationSeparator" w:id="0">
    <w:p w14:paraId="73263C7C" w14:textId="77777777" w:rsidR="000B0CB8" w:rsidRDefault="000B0CB8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46072FA" w14:paraId="26BA9930" w14:textId="77777777" w:rsidTr="546072FA">
      <w:trPr>
        <w:trHeight w:val="300"/>
      </w:trPr>
      <w:tc>
        <w:tcPr>
          <w:tcW w:w="5130" w:type="dxa"/>
        </w:tcPr>
        <w:p w14:paraId="4B4998F6" w14:textId="1EAD60F5" w:rsidR="546072FA" w:rsidRDefault="546072FA" w:rsidP="546072FA">
          <w:pPr>
            <w:pStyle w:val="Header"/>
            <w:ind w:left="-115"/>
          </w:pPr>
        </w:p>
      </w:tc>
      <w:tc>
        <w:tcPr>
          <w:tcW w:w="5130" w:type="dxa"/>
        </w:tcPr>
        <w:p w14:paraId="3BC8ADD3" w14:textId="1E62FCD4" w:rsidR="546072FA" w:rsidRDefault="546072FA" w:rsidP="546072FA">
          <w:pPr>
            <w:pStyle w:val="Header"/>
            <w:jc w:val="center"/>
          </w:pPr>
        </w:p>
      </w:tc>
      <w:tc>
        <w:tcPr>
          <w:tcW w:w="5130" w:type="dxa"/>
        </w:tcPr>
        <w:p w14:paraId="1E064492" w14:textId="2AB2D7A0" w:rsidR="546072FA" w:rsidRDefault="546072FA" w:rsidP="546072FA">
          <w:pPr>
            <w:pStyle w:val="Header"/>
            <w:ind w:right="-115"/>
            <w:jc w:val="right"/>
          </w:pPr>
        </w:p>
      </w:tc>
    </w:tr>
  </w:tbl>
  <w:p w14:paraId="30F19667" w14:textId="4112B31A" w:rsidR="546072FA" w:rsidRDefault="546072FA" w:rsidP="54607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3A2F" w14:textId="77777777" w:rsidR="000B0CB8" w:rsidRDefault="000B0CB8" w:rsidP="003B66E2">
      <w:r>
        <w:separator/>
      </w:r>
    </w:p>
  </w:footnote>
  <w:footnote w:type="continuationSeparator" w:id="0">
    <w:p w14:paraId="03447BB6" w14:textId="77777777" w:rsidR="000B0CB8" w:rsidRDefault="000B0CB8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CE9" w14:textId="367C8E1F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0DAB0" w14:textId="2EC26675" w:rsidR="00B21381" w:rsidRPr="00B21381" w:rsidRDefault="00B21381" w:rsidP="00B21381">
                          <w:pPr>
                            <w:jc w:val="center"/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Maths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1w+gEAAM4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" filled="f" stroked="f">
              <v:textbox style="mso-fit-shape-to-text:t">
                <w:txbxContent>
                  <w:p w14:paraId="2FB0DAB0" w14:textId="2EC26675" w:rsidR="00B21381" w:rsidRPr="00B21381" w:rsidRDefault="00B21381" w:rsidP="00B21381">
                    <w:pPr>
                      <w:jc w:val="center"/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Maths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F64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540AF9F9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025254"/>
    <w:rsid w:val="000B0CB8"/>
    <w:rsid w:val="00342712"/>
    <w:rsid w:val="003920FE"/>
    <w:rsid w:val="003B66E2"/>
    <w:rsid w:val="00426D73"/>
    <w:rsid w:val="004457FB"/>
    <w:rsid w:val="00490CB8"/>
    <w:rsid w:val="004A72BF"/>
    <w:rsid w:val="005C224B"/>
    <w:rsid w:val="006D1E36"/>
    <w:rsid w:val="007C5896"/>
    <w:rsid w:val="008F7C5A"/>
    <w:rsid w:val="00903312"/>
    <w:rsid w:val="009659B1"/>
    <w:rsid w:val="00A10376"/>
    <w:rsid w:val="00A47149"/>
    <w:rsid w:val="00AE2B45"/>
    <w:rsid w:val="00B21381"/>
    <w:rsid w:val="00BB7F64"/>
    <w:rsid w:val="00C17235"/>
    <w:rsid w:val="00CC36D5"/>
    <w:rsid w:val="00CE36BD"/>
    <w:rsid w:val="00E6297B"/>
    <w:rsid w:val="00FD6026"/>
    <w:rsid w:val="546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4061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8D850-0CAC-4B54-B7E5-17113F7DC715}"/>
</file>

<file path=customXml/itemProps2.xml><?xml version="1.0" encoding="utf-8"?>
<ds:datastoreItem xmlns:ds="http://schemas.openxmlformats.org/officeDocument/2006/customXml" ds:itemID="{EE348834-3B18-47AC-9079-FB18094AC396}"/>
</file>

<file path=customXml/itemProps3.xml><?xml version="1.0" encoding="utf-8"?>
<ds:datastoreItem xmlns:ds="http://schemas.openxmlformats.org/officeDocument/2006/customXml" ds:itemID="{C1635C13-0494-4843-AD23-9D1A96227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2305</Characters>
  <Application>Microsoft Office Word</Application>
  <DocSecurity>0</DocSecurity>
  <Lines>177</Lines>
  <Paragraphs>77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2026-01-20T15:41:00Z</dcterms:created>
  <dcterms:modified xsi:type="dcterms:W3CDTF">2026-01-20T15:41:00Z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