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399"/>
        <w:gridCol w:w="2408"/>
        <w:gridCol w:w="1943"/>
        <w:gridCol w:w="2357"/>
      </w:tblGrid>
      <w:tr w:rsidR="00FD6026" w14:paraId="170DF9BA" w14:textId="77777777" w:rsidTr="00E13CF2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D4FC7F3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8B6A9DD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29F7566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6A67BC65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28B34FB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1943" w:type="dxa"/>
            <w:shd w:val="clear" w:color="auto" w:fill="F2F2F2" w:themeFill="background1" w:themeFillShade="F2"/>
            <w:vAlign w:val="center"/>
          </w:tcPr>
          <w:p w14:paraId="02064EAB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47049D2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8860DA" w14:paraId="2CDCB0B4" w14:textId="77777777" w:rsidTr="00E13CF2">
        <w:trPr>
          <w:trHeight w:val="953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0E321829" w14:textId="77777777" w:rsidR="008860DA" w:rsidRDefault="008860DA" w:rsidP="008860DA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700" w:type="dxa"/>
          </w:tcPr>
          <w:p w14:paraId="32D58A3A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Seal Surfer by Michael Foreman</w:t>
            </w:r>
          </w:p>
          <w:p w14:paraId="4524A8CA" w14:textId="77777777" w:rsidR="008860DA" w:rsidRPr="00F348EA" w:rsidRDefault="008860DA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430" w:type="dxa"/>
          </w:tcPr>
          <w:p w14:paraId="2A6C1F6E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Winter’s Child by Angela McAllister, Ice Palace by Robert Swindells</w:t>
            </w:r>
            <w:r w:rsidR="00FC2A15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 xml:space="preserve">   </w:t>
            </w:r>
          </w:p>
          <w:p w14:paraId="10FE94D5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  <w:lang w:val="en"/>
              </w:rPr>
            </w:pPr>
          </w:p>
        </w:tc>
        <w:tc>
          <w:tcPr>
            <w:tcW w:w="2399" w:type="dxa"/>
          </w:tcPr>
          <w:p w14:paraId="11A06900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Stone Age Boy by Satoshi Kitamura</w:t>
            </w:r>
          </w:p>
          <w:p w14:paraId="51E8F2A0" w14:textId="77777777" w:rsidR="008860DA" w:rsidRPr="00F348EA" w:rsidRDefault="008860DA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  <w:p w14:paraId="70B0C4DB" w14:textId="77777777" w:rsidR="008860DA" w:rsidRPr="00F348EA" w:rsidRDefault="008860DA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408" w:type="dxa"/>
          </w:tcPr>
          <w:p w14:paraId="487CF281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Big Blue Whale by Nicola Davies, This Morning I Met a Whale by Michael Morpurgo</w:t>
            </w:r>
          </w:p>
        </w:tc>
        <w:tc>
          <w:tcPr>
            <w:tcW w:w="1943" w:type="dxa"/>
          </w:tcPr>
          <w:p w14:paraId="7C701CE5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Journey by Aaron Becker, Tilly Mint Tales by Berlie Doherty</w:t>
            </w:r>
          </w:p>
          <w:p w14:paraId="74117BD1" w14:textId="77777777" w:rsidR="008860DA" w:rsidRPr="00F348EA" w:rsidRDefault="008860DA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357" w:type="dxa"/>
          </w:tcPr>
          <w:p w14:paraId="5DC8003A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proofErr w:type="spellStart"/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Zeraffa</w:t>
            </w:r>
            <w:proofErr w:type="spellEnd"/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 xml:space="preserve"> Giraffa</w:t>
            </w:r>
          </w:p>
          <w:p w14:paraId="5CBDA249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by Dianne Hofmeyr</w:t>
            </w:r>
          </w:p>
          <w:p w14:paraId="7207B5F7" w14:textId="77777777" w:rsidR="008860DA" w:rsidRPr="00F348EA" w:rsidRDefault="008860DA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</w:tr>
      <w:tr w:rsidR="008860DA" w14:paraId="32B3B07D" w14:textId="77777777" w:rsidTr="00E13CF2">
        <w:trPr>
          <w:trHeight w:val="2177"/>
        </w:trPr>
        <w:tc>
          <w:tcPr>
            <w:tcW w:w="1260" w:type="dxa"/>
            <w:vMerge/>
          </w:tcPr>
          <w:p w14:paraId="2973B97E" w14:textId="77777777" w:rsidR="008860DA" w:rsidRPr="00D1245D" w:rsidRDefault="008860DA" w:rsidP="008860DA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</w:p>
        </w:tc>
        <w:tc>
          <w:tcPr>
            <w:tcW w:w="2700" w:type="dxa"/>
          </w:tcPr>
          <w:p w14:paraId="579FD0EB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91E9F6A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Recount: write a letter in role recounting events of the story</w:t>
            </w:r>
          </w:p>
          <w:p w14:paraId="16D66965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A9610E6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a letter from Grandad in response to one of his grandson’s letters</w:t>
            </w:r>
          </w:p>
        </w:tc>
        <w:tc>
          <w:tcPr>
            <w:tcW w:w="2430" w:type="dxa"/>
          </w:tcPr>
          <w:p w14:paraId="2A130CCA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7DE74EE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Fiction: write a fantasy story based on a fable</w:t>
            </w:r>
          </w:p>
          <w:p w14:paraId="6C38963D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51E8A2D0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Narrative from a different point of view</w:t>
            </w:r>
          </w:p>
          <w:p w14:paraId="64BADAC1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  <w:tc>
          <w:tcPr>
            <w:tcW w:w="2399" w:type="dxa"/>
          </w:tcPr>
          <w:p w14:paraId="6F670C1B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5F485A86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Fiction: write a historical narrative set in the Stone Age</w:t>
            </w:r>
          </w:p>
          <w:p w14:paraId="75C5A41D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A35D9C8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from the point of view of a person from the Stone Age</w:t>
            </w:r>
          </w:p>
        </w:tc>
        <w:tc>
          <w:tcPr>
            <w:tcW w:w="2408" w:type="dxa"/>
          </w:tcPr>
          <w:p w14:paraId="3EF0A134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0650FAC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Persuasion: write an informative article persuading for the protection of the blue whale</w:t>
            </w:r>
          </w:p>
          <w:p w14:paraId="301713C6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005E680D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Include a fact file about other endangered sea creatures</w:t>
            </w:r>
          </w:p>
        </w:tc>
        <w:tc>
          <w:tcPr>
            <w:tcW w:w="1943" w:type="dxa"/>
          </w:tcPr>
          <w:p w14:paraId="40CA7B63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2EC5571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Fiction: write an adventure story based on </w:t>
            </w:r>
            <w:r w:rsidRPr="00F348EA">
              <w:rPr>
                <w:rFonts w:ascii="Calibri Light" w:eastAsia="Calibri" w:hAnsi="Calibri Light" w:cs="Calibri Light"/>
                <w:i/>
                <w:iCs/>
                <w:sz w:val="17"/>
                <w:szCs w:val="17"/>
              </w:rPr>
              <w:t>Journey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 using the language of Berlie Doherty</w:t>
            </w:r>
          </w:p>
          <w:p w14:paraId="2F969510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EE14574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Include a new setting route to lead from one place into another</w:t>
            </w:r>
          </w:p>
          <w:p w14:paraId="63324749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  <w:tc>
          <w:tcPr>
            <w:tcW w:w="2357" w:type="dxa"/>
          </w:tcPr>
          <w:p w14:paraId="1AE594B0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7485DD41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Persuasion: write a tourism leaflet for the </w:t>
            </w:r>
            <w:r w:rsidRPr="00F348EA">
              <w:rPr>
                <w:rFonts w:ascii="Calibri Light" w:eastAsia="Calibri" w:hAnsi="Calibri Light" w:cs="Calibri Light"/>
                <w:i/>
                <w:sz w:val="17"/>
                <w:szCs w:val="17"/>
              </w:rPr>
              <w:t xml:space="preserve">Jardin des Plantes 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in Paris</w:t>
            </w:r>
          </w:p>
          <w:p w14:paraId="4E860517" w14:textId="77777777" w:rsidR="008860DA" w:rsidRPr="00F348EA" w:rsidRDefault="008860DA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067E3493" w14:textId="77777777" w:rsidR="008860DA" w:rsidRPr="00F348EA" w:rsidRDefault="008860DA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Include a section of a researched Paris landmark</w:t>
            </w:r>
          </w:p>
        </w:tc>
      </w:tr>
      <w:tr w:rsidR="00C05A6B" w14:paraId="0D558D18" w14:textId="77777777" w:rsidTr="00E13CF2">
        <w:trPr>
          <w:trHeight w:val="1070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32867105" w14:textId="77777777" w:rsidR="00C05A6B" w:rsidRDefault="00C05A6B" w:rsidP="00C05A6B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  <w:p w14:paraId="6AAA9CD6" w14:textId="77777777" w:rsidR="00C05A6B" w:rsidRDefault="00C05A6B" w:rsidP="00C05A6B"/>
        </w:tc>
        <w:tc>
          <w:tcPr>
            <w:tcW w:w="2700" w:type="dxa"/>
          </w:tcPr>
          <w:p w14:paraId="2E4FBDA5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Gorilla by Anthony Browne</w:t>
            </w:r>
          </w:p>
          <w:p w14:paraId="442B3F1A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430" w:type="dxa"/>
          </w:tcPr>
          <w:p w14:paraId="4A20B25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Leon and the Place Between by Graham Baker-Smith, Oz the Great and Powerful (2013 film)</w:t>
            </w:r>
          </w:p>
          <w:p w14:paraId="6365C084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399" w:type="dxa"/>
          </w:tcPr>
          <w:p w14:paraId="519761CB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Escape from Pompeii by Christina Balit</w:t>
            </w:r>
          </w:p>
          <w:p w14:paraId="378F7A6B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408" w:type="dxa"/>
          </w:tcPr>
          <w:p w14:paraId="16583443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i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iCs/>
                <w:sz w:val="17"/>
                <w:szCs w:val="17"/>
              </w:rPr>
              <w:t>Amazing Islands</w:t>
            </w:r>
          </w:p>
          <w:p w14:paraId="4C23D26E" w14:textId="510AEB75" w:rsidR="00C05A6B" w:rsidRPr="00F00503" w:rsidRDefault="00C05A6B" w:rsidP="00F00503">
            <w:pPr>
              <w:jc w:val="center"/>
              <w:rPr>
                <w:rFonts w:ascii="Calibri Light" w:eastAsia="Aptos" w:hAnsi="Calibri Light" w:cs="Calibri Light"/>
                <w:bCs/>
                <w:i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iCs/>
                <w:sz w:val="17"/>
                <w:szCs w:val="17"/>
              </w:rPr>
              <w:t xml:space="preserve">by Sabrina Weiss, </w:t>
            </w: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Koji’s Island by The Literacy Company</w:t>
            </w:r>
          </w:p>
        </w:tc>
        <w:tc>
          <w:tcPr>
            <w:tcW w:w="1943" w:type="dxa"/>
          </w:tcPr>
          <w:p w14:paraId="154C91F1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Where the Forest Meets the Sea by Jeannie Baker, Jungle Explorer by The Literacy Company</w:t>
            </w:r>
          </w:p>
        </w:tc>
        <w:tc>
          <w:tcPr>
            <w:tcW w:w="2357" w:type="dxa"/>
          </w:tcPr>
          <w:p w14:paraId="3587851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Blue John by Berlie Doherty</w:t>
            </w:r>
          </w:p>
          <w:p w14:paraId="2B08D80F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</w:tr>
      <w:tr w:rsidR="00C05A6B" w14:paraId="03AC5008" w14:textId="77777777" w:rsidTr="00E13CF2">
        <w:trPr>
          <w:trHeight w:val="944"/>
        </w:trPr>
        <w:tc>
          <w:tcPr>
            <w:tcW w:w="1260" w:type="dxa"/>
            <w:vMerge/>
          </w:tcPr>
          <w:p w14:paraId="26129CCC" w14:textId="77777777" w:rsidR="00C05A6B" w:rsidRDefault="00C05A6B" w:rsidP="00C05A6B"/>
        </w:tc>
        <w:tc>
          <w:tcPr>
            <w:tcW w:w="2700" w:type="dxa"/>
          </w:tcPr>
          <w:p w14:paraId="3316181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71A756B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Fiction: write a fantasy story based on </w:t>
            </w:r>
            <w:r w:rsidRPr="00F348EA">
              <w:rPr>
                <w:rFonts w:ascii="Calibri Light" w:eastAsia="Calibri" w:hAnsi="Calibri Light" w:cs="Calibri Light"/>
                <w:i/>
                <w:iCs/>
                <w:sz w:val="17"/>
                <w:szCs w:val="17"/>
              </w:rPr>
              <w:t>Gorilla</w:t>
            </w:r>
          </w:p>
          <w:p w14:paraId="3BB59573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40332BD4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Re-tell the story from the animal’s viewpoint and include speech</w:t>
            </w:r>
          </w:p>
        </w:tc>
        <w:tc>
          <w:tcPr>
            <w:tcW w:w="2430" w:type="dxa"/>
          </w:tcPr>
          <w:p w14:paraId="06252FB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5BA384AC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Recount: write a diary from Leon’s point of view</w:t>
            </w:r>
          </w:p>
          <w:p w14:paraId="2B259F7D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5D64528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from Abdul Kazam’s point of view</w:t>
            </w:r>
          </w:p>
          <w:p w14:paraId="6CBFEAC0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399" w:type="dxa"/>
          </w:tcPr>
          <w:p w14:paraId="199DA77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502D2584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Fiction: write a historical narrative from character’s point of view</w:t>
            </w:r>
          </w:p>
          <w:p w14:paraId="6F050AC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2F7B3542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from the point of view of the captain</w:t>
            </w:r>
          </w:p>
        </w:tc>
        <w:tc>
          <w:tcPr>
            <w:tcW w:w="2408" w:type="dxa"/>
          </w:tcPr>
          <w:p w14:paraId="24B6EB0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18638BB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Fiction: write an adventure story from point of view of the boy</w:t>
            </w:r>
          </w:p>
          <w:p w14:paraId="3DF4B8D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7063C82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from the point of view of the God</w:t>
            </w:r>
          </w:p>
          <w:p w14:paraId="3F0254EA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1943" w:type="dxa"/>
          </w:tcPr>
          <w:p w14:paraId="57805944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71ED71BF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Non-chronological report: write an information board for a rainforest exhibit</w:t>
            </w:r>
          </w:p>
          <w:p w14:paraId="3D31A9B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549B385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Include an interactive element</w:t>
            </w:r>
          </w:p>
        </w:tc>
        <w:tc>
          <w:tcPr>
            <w:tcW w:w="2357" w:type="dxa"/>
          </w:tcPr>
          <w:p w14:paraId="6778B275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1C6314BD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Explanation: write a letter in role as a caving expert, including an explanation</w:t>
            </w:r>
          </w:p>
          <w:p w14:paraId="201F4F2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6C2C89B8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Include a persuasive section about </w:t>
            </w:r>
            <w:proofErr w:type="spellStart"/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Treak</w:t>
            </w:r>
            <w:proofErr w:type="spellEnd"/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 Cliff Caverns</w:t>
            </w:r>
          </w:p>
        </w:tc>
      </w:tr>
    </w:tbl>
    <w:p w14:paraId="71FEDA95" w14:textId="77777777" w:rsidR="00E13CF2" w:rsidRDefault="00E13CF2">
      <w:r>
        <w:br w:type="page"/>
      </w:r>
    </w:p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541"/>
        <w:gridCol w:w="2266"/>
        <w:gridCol w:w="1943"/>
        <w:gridCol w:w="2357"/>
      </w:tblGrid>
      <w:tr w:rsidR="00C05A6B" w14:paraId="1C7F730F" w14:textId="77777777" w:rsidTr="00E13CF2">
        <w:trPr>
          <w:trHeight w:val="845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048703DF" w14:textId="64D8F368" w:rsidR="00C05A6B" w:rsidRDefault="00C05A6B" w:rsidP="00C05A6B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lastRenderedPageBreak/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  <w:p w14:paraId="4AAC47FF" w14:textId="77777777" w:rsidR="00C05A6B" w:rsidRDefault="00C05A6B" w:rsidP="00C05A6B"/>
        </w:tc>
        <w:tc>
          <w:tcPr>
            <w:tcW w:w="2700" w:type="dxa"/>
          </w:tcPr>
          <w:p w14:paraId="59BB0003" w14:textId="3B4B410A" w:rsidR="00C05A6B" w:rsidRPr="00F00503" w:rsidRDefault="00C05A6B" w:rsidP="00F00503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Queen of the Falls by Chris Van Allsburg, Good Night Stories for Rebel Girls by Elena Favilli &amp; Francesca Cavallo</w:t>
            </w:r>
          </w:p>
        </w:tc>
        <w:tc>
          <w:tcPr>
            <w:tcW w:w="2430" w:type="dxa"/>
          </w:tcPr>
          <w:p w14:paraId="75FC511F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The Lost Happy Endings by Carol Ann Duffy</w:t>
            </w:r>
          </w:p>
          <w:p w14:paraId="6BC110E3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541" w:type="dxa"/>
          </w:tcPr>
          <w:p w14:paraId="68B1D3C4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Arthur and the Golden Rope by Joe Todd-Stanton</w:t>
            </w:r>
          </w:p>
          <w:p w14:paraId="0915F76C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266" w:type="dxa"/>
          </w:tcPr>
          <w:p w14:paraId="2AC1AF52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The Darkest Dark by Chris Hadfield</w:t>
            </w:r>
          </w:p>
          <w:p w14:paraId="636FA265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1943" w:type="dxa"/>
          </w:tcPr>
          <w:p w14:paraId="4CB5F314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The </w:t>
            </w:r>
            <w:proofErr w:type="spellStart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Paperbag</w:t>
            </w:r>
            <w:proofErr w:type="spellEnd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 Prince by Colin Thompson</w:t>
            </w:r>
          </w:p>
          <w:p w14:paraId="7B3B1FCD" w14:textId="77777777" w:rsidR="00C05A6B" w:rsidRPr="00F348EA" w:rsidRDefault="00C05A6B" w:rsidP="00F00503">
            <w:pPr>
              <w:rPr>
                <w:rFonts w:ascii="Calibri Light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357" w:type="dxa"/>
          </w:tcPr>
          <w:p w14:paraId="000009AA" w14:textId="3F690756" w:rsidR="00C05A6B" w:rsidRPr="00F00503" w:rsidRDefault="00C05A6B" w:rsidP="00F00503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Radiant Child by </w:t>
            </w:r>
            <w:proofErr w:type="spellStart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Javaka</w:t>
            </w:r>
            <w:proofErr w:type="spellEnd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 Steptoe, Life Doesn’t Frighten Me by Maya Angelou</w:t>
            </w:r>
          </w:p>
        </w:tc>
      </w:tr>
      <w:tr w:rsidR="00C05A6B" w14:paraId="1018E929" w14:textId="77777777" w:rsidTr="00E13CF2">
        <w:trPr>
          <w:trHeight w:val="1349"/>
        </w:trPr>
        <w:tc>
          <w:tcPr>
            <w:tcW w:w="1260" w:type="dxa"/>
            <w:vMerge/>
          </w:tcPr>
          <w:p w14:paraId="606DD80C" w14:textId="77777777" w:rsidR="00C05A6B" w:rsidRDefault="00C05A6B" w:rsidP="00C05A6B"/>
        </w:tc>
        <w:tc>
          <w:tcPr>
            <w:tcW w:w="2700" w:type="dxa"/>
          </w:tcPr>
          <w:p w14:paraId="71062491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13B5B136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Recount: write a series of diary entries</w:t>
            </w:r>
          </w:p>
          <w:p w14:paraId="3C5C12B3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3462BB4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Series of diary entries including her viewpoint on other characters</w:t>
            </w:r>
          </w:p>
        </w:tc>
        <w:tc>
          <w:tcPr>
            <w:tcW w:w="2430" w:type="dxa"/>
          </w:tcPr>
          <w:p w14:paraId="26076797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051DE57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Fiction: </w:t>
            </w: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 xml:space="preserve">write a 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traditional tale with an alternative ending</w:t>
            </w:r>
          </w:p>
          <w:p w14:paraId="66F90FB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7BDD11F5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Tell the traditional tale from the point of view of a woodland creature</w:t>
            </w:r>
          </w:p>
        </w:tc>
        <w:tc>
          <w:tcPr>
            <w:tcW w:w="2541" w:type="dxa"/>
          </w:tcPr>
          <w:p w14:paraId="6B06D777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0084ECF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Fiction: write a myth, creating characters and settings</w:t>
            </w:r>
          </w:p>
          <w:p w14:paraId="06846A0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20E41FEE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Tell the myth from an alternative viewpoint</w:t>
            </w:r>
          </w:p>
        </w:tc>
        <w:tc>
          <w:tcPr>
            <w:tcW w:w="2266" w:type="dxa"/>
          </w:tcPr>
          <w:p w14:paraId="6AA9B1D3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0B17EDB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Recount: </w:t>
            </w: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 xml:space="preserve">write 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a formal biography of Chris Hadfield</w:t>
            </w:r>
          </w:p>
          <w:p w14:paraId="30066F07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01DE1D37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Include an extra section in informal first person</w:t>
            </w:r>
          </w:p>
        </w:tc>
        <w:tc>
          <w:tcPr>
            <w:tcW w:w="1943" w:type="dxa"/>
          </w:tcPr>
          <w:p w14:paraId="411366E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05F6DEF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Persuasion/ information: </w:t>
            </w: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 xml:space="preserve">write a 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hybrid leaflet about waste management</w:t>
            </w:r>
          </w:p>
          <w:p w14:paraId="08093548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644DBB4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an oral presentation for a TV or online broadcast</w:t>
            </w:r>
          </w:p>
          <w:p w14:paraId="1515C459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357" w:type="dxa"/>
          </w:tcPr>
          <w:p w14:paraId="7F1A36FC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BBC6BA4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Non-fiction: write an i</w:t>
            </w: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nformation text for a gallery</w:t>
            </w:r>
          </w:p>
          <w:p w14:paraId="767A436C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4B798610" w14:textId="77777777" w:rsidR="00C05A6B" w:rsidRPr="00F348EA" w:rsidRDefault="00C05A6B" w:rsidP="00C05A6B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Plan own layout and structure for gallery information</w:t>
            </w:r>
          </w:p>
        </w:tc>
      </w:tr>
      <w:tr w:rsidR="00C05A6B" w14:paraId="07103476" w14:textId="77777777" w:rsidTr="00E13CF2">
        <w:trPr>
          <w:trHeight w:val="1106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26B5791A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700" w:type="dxa"/>
          </w:tcPr>
          <w:p w14:paraId="1AF39E8F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King Kong by Anthony Browne, King Kong (1933 film)</w:t>
            </w:r>
          </w:p>
        </w:tc>
        <w:tc>
          <w:tcPr>
            <w:tcW w:w="2430" w:type="dxa"/>
          </w:tcPr>
          <w:p w14:paraId="0F168BB3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 xml:space="preserve">The Place for Me: Stories about the Windrush Generation by Dame Floella Benjamin </w:t>
            </w:r>
            <w:r w:rsidRPr="00F348EA">
              <w:rPr>
                <w:rFonts w:ascii="Calibri Light" w:eastAsia="Aptos" w:hAnsi="Calibri Light" w:cs="Calibri Light"/>
                <w:i/>
                <w:iCs/>
                <w:sz w:val="17"/>
                <w:szCs w:val="17"/>
              </w:rPr>
              <w:t>et al.</w:t>
            </w:r>
          </w:p>
        </w:tc>
        <w:tc>
          <w:tcPr>
            <w:tcW w:w="2541" w:type="dxa"/>
          </w:tcPr>
          <w:p w14:paraId="6EFA0AE5" w14:textId="77777777" w:rsidR="00C05A6B" w:rsidRPr="00F348EA" w:rsidRDefault="00C05A6B" w:rsidP="00C05A6B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sz w:val="17"/>
                <w:szCs w:val="17"/>
              </w:rPr>
              <w:t>Shackleton’s Journey by William Grill</w:t>
            </w:r>
          </w:p>
          <w:p w14:paraId="0980EE3A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  <w:tc>
          <w:tcPr>
            <w:tcW w:w="2266" w:type="dxa"/>
          </w:tcPr>
          <w:p w14:paraId="323FE470" w14:textId="77777777" w:rsidR="00C05A6B" w:rsidRPr="00F348EA" w:rsidRDefault="00C05A6B" w:rsidP="00C05A6B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sz w:val="17"/>
                <w:szCs w:val="17"/>
              </w:rPr>
              <w:t>The Day War Came</w:t>
            </w:r>
          </w:p>
          <w:p w14:paraId="582B6D76" w14:textId="77777777" w:rsidR="00C05A6B" w:rsidRPr="00F348EA" w:rsidRDefault="00C05A6B" w:rsidP="00C05A6B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sz w:val="17"/>
                <w:szCs w:val="17"/>
              </w:rPr>
              <w:t>by Nicola Davies, Leaf by Sandra Dieckmann</w:t>
            </w:r>
          </w:p>
          <w:p w14:paraId="15131A5E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  <w:tc>
          <w:tcPr>
            <w:tcW w:w="1943" w:type="dxa"/>
          </w:tcPr>
          <w:p w14:paraId="79D31BB3" w14:textId="7A78C1F1" w:rsidR="00C05A6B" w:rsidRPr="00E13CF2" w:rsidRDefault="00C05A6B" w:rsidP="00E13CF2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 xml:space="preserve">Plastic Planet by </w:t>
            </w:r>
            <w:hyperlink r:id="rId6" w:history="1">
              <w:r w:rsidRPr="00F348EA">
                <w:rPr>
                  <w:rFonts w:ascii="Calibri Light" w:eastAsia="Aptos" w:hAnsi="Calibri Light" w:cs="Calibri Light"/>
                  <w:sz w:val="17"/>
                  <w:szCs w:val="17"/>
                </w:rPr>
                <w:t>Georgia Amson-Bradshaw</w:t>
              </w:r>
            </w:hyperlink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, Greta’s Story: The Schoolgirl Who Went on Strike to Save the Planet by Valentina Camerini</w:t>
            </w:r>
          </w:p>
        </w:tc>
        <w:tc>
          <w:tcPr>
            <w:tcW w:w="2357" w:type="dxa"/>
          </w:tcPr>
          <w:p w14:paraId="32DA9844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Poetry for Kids William Shakespeare by Marguerite Tassi, A Stage Full of Shakespeare Stories by Angela McAllister</w:t>
            </w:r>
          </w:p>
        </w:tc>
      </w:tr>
      <w:tr w:rsidR="00C05A6B" w14:paraId="5B53B56D" w14:textId="77777777" w:rsidTr="00E13CF2">
        <w:trPr>
          <w:trHeight w:val="1601"/>
        </w:trPr>
        <w:tc>
          <w:tcPr>
            <w:tcW w:w="1260" w:type="dxa"/>
            <w:vMerge/>
          </w:tcPr>
          <w:p w14:paraId="13B9387C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</w:p>
        </w:tc>
        <w:tc>
          <w:tcPr>
            <w:tcW w:w="2700" w:type="dxa"/>
          </w:tcPr>
          <w:p w14:paraId="43B8A791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1E013A33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Fiction: write an action-packed story ending</w:t>
            </w:r>
          </w:p>
          <w:p w14:paraId="302265CF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32A88147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With a viewpoint from one of the characters</w:t>
            </w:r>
          </w:p>
        </w:tc>
        <w:tc>
          <w:tcPr>
            <w:tcW w:w="2430" w:type="dxa"/>
          </w:tcPr>
          <w:p w14:paraId="05745AC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5BCB8A43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Information/recount/ explanation: write a hybrid leaflet</w:t>
            </w:r>
          </w:p>
          <w:p w14:paraId="2A8423DA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2A60312C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extra sections about other periods</w:t>
            </w:r>
          </w:p>
        </w:tc>
        <w:tc>
          <w:tcPr>
            <w:tcW w:w="2541" w:type="dxa"/>
          </w:tcPr>
          <w:p w14:paraId="474B29B2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98B5ACC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Recount: write a journal entry from the expedition</w:t>
            </w:r>
          </w:p>
          <w:p w14:paraId="6227025F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0D92F48B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Write journal entry from another character’s point of view</w:t>
            </w:r>
          </w:p>
        </w:tc>
        <w:tc>
          <w:tcPr>
            <w:tcW w:w="2266" w:type="dxa"/>
          </w:tcPr>
          <w:p w14:paraId="59BC3FE7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5EC5EBB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Persuasion: write a letter to raise awareness</w:t>
            </w:r>
          </w:p>
          <w:p w14:paraId="77FAEF4B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70BAF566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Choose the form and the audience</w:t>
            </w:r>
          </w:p>
        </w:tc>
        <w:tc>
          <w:tcPr>
            <w:tcW w:w="1943" w:type="dxa"/>
          </w:tcPr>
          <w:p w14:paraId="4F652C4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7760CB73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Persuasion: write a persuasive speech</w:t>
            </w:r>
          </w:p>
          <w:p w14:paraId="576A004C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189A57D3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to a wider audience outside of school community</w:t>
            </w:r>
          </w:p>
        </w:tc>
        <w:tc>
          <w:tcPr>
            <w:tcW w:w="2357" w:type="dxa"/>
          </w:tcPr>
          <w:p w14:paraId="742808EC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EEB4CA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 xml:space="preserve">Fiction: </w:t>
            </w:r>
            <w:r w:rsidRPr="00F348EA">
              <w:rPr>
                <w:rFonts w:ascii="Calibri Light" w:eastAsia="Aptos" w:hAnsi="Calibri Light" w:cs="Calibri Light"/>
                <w:sz w:val="17"/>
                <w:szCs w:val="17"/>
              </w:rPr>
              <w:t>write a sonnet</w:t>
            </w:r>
          </w:p>
          <w:p w14:paraId="63E98E4B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Greater Depth</w:t>
            </w:r>
          </w:p>
          <w:p w14:paraId="1204C058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sz w:val="17"/>
                <w:szCs w:val="17"/>
              </w:rPr>
              <w:t>Write a sonnet in role</w:t>
            </w:r>
          </w:p>
        </w:tc>
      </w:tr>
      <w:tr w:rsidR="00C05A6B" w14:paraId="684D5586" w14:textId="77777777" w:rsidTr="00E13CF2">
        <w:trPr>
          <w:trHeight w:val="620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3563FF0C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9</w:t>
            </w:r>
          </w:p>
        </w:tc>
        <w:tc>
          <w:tcPr>
            <w:tcW w:w="2700" w:type="dxa"/>
          </w:tcPr>
          <w:p w14:paraId="583C5124" w14:textId="77777777" w:rsidR="00C05A6B" w:rsidRPr="00F348EA" w:rsidRDefault="00C05A6B" w:rsidP="00C05A6B">
            <w:pPr>
              <w:jc w:val="center"/>
              <w:rPr>
                <w:rFonts w:ascii="Calibri Light" w:eastAsia="Arial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rial" w:hAnsi="Calibri Light" w:cs="Calibri Light"/>
                <w:bCs/>
                <w:sz w:val="17"/>
                <w:szCs w:val="17"/>
              </w:rPr>
              <w:t>Class novel – Stone Cold</w:t>
            </w:r>
          </w:p>
          <w:p w14:paraId="64698553" w14:textId="77777777" w:rsidR="00C05A6B" w:rsidRPr="00F348EA" w:rsidRDefault="00C05A6B" w:rsidP="00E13CF2">
            <w:pPr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</w:p>
          <w:p w14:paraId="3F2CB717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</w:pPr>
          </w:p>
        </w:tc>
        <w:tc>
          <w:tcPr>
            <w:tcW w:w="2430" w:type="dxa"/>
          </w:tcPr>
          <w:p w14:paraId="3178C373" w14:textId="77777777" w:rsidR="00C05A6B" w:rsidRPr="00F348EA" w:rsidRDefault="00C05A6B" w:rsidP="00C05A6B">
            <w:pPr>
              <w:jc w:val="center"/>
              <w:rPr>
                <w:rFonts w:ascii="Calibri Light" w:eastAsia="Arial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rial" w:hAnsi="Calibri Light" w:cs="Calibri Light"/>
                <w:bCs/>
                <w:sz w:val="17"/>
                <w:szCs w:val="17"/>
              </w:rPr>
              <w:t>Persuasive Writing</w:t>
            </w:r>
          </w:p>
          <w:p w14:paraId="00EEE14E" w14:textId="77777777" w:rsidR="00C05A6B" w:rsidRPr="00F348EA" w:rsidRDefault="00C05A6B" w:rsidP="00C05A6B">
            <w:pPr>
              <w:jc w:val="center"/>
              <w:rPr>
                <w:rFonts w:ascii="Calibri Light" w:eastAsia="Arial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rial" w:hAnsi="Calibri Light" w:cs="Calibri Light"/>
                <w:bCs/>
                <w:sz w:val="17"/>
                <w:szCs w:val="17"/>
              </w:rPr>
              <w:t>Space Tourism/Moon Landings</w:t>
            </w:r>
          </w:p>
          <w:p w14:paraId="67462E99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  <w:lang w:val="en"/>
              </w:rPr>
            </w:pPr>
          </w:p>
        </w:tc>
        <w:tc>
          <w:tcPr>
            <w:tcW w:w="2541" w:type="dxa"/>
          </w:tcPr>
          <w:p w14:paraId="0A768571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  <w:t>Narrative Writing</w:t>
            </w:r>
          </w:p>
          <w:p w14:paraId="7FEA0787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  <w:lang w:val="en"/>
              </w:rPr>
            </w:pPr>
          </w:p>
        </w:tc>
        <w:tc>
          <w:tcPr>
            <w:tcW w:w="2266" w:type="dxa"/>
          </w:tcPr>
          <w:p w14:paraId="502FD12F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Poetry</w:t>
            </w:r>
          </w:p>
          <w:p w14:paraId="5578DDC0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  <w:t>Multi-cultural poetry / Place</w:t>
            </w:r>
          </w:p>
          <w:p w14:paraId="18DFFB40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  <w:lang w:val="en"/>
              </w:rPr>
            </w:pPr>
          </w:p>
        </w:tc>
        <w:tc>
          <w:tcPr>
            <w:tcW w:w="1943" w:type="dxa"/>
          </w:tcPr>
          <w:p w14:paraId="63B67A53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Macbeth</w:t>
            </w:r>
          </w:p>
          <w:p w14:paraId="6A7FA535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</w:p>
          <w:p w14:paraId="3DF1C10A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  <w:lang w:val="en"/>
              </w:rPr>
            </w:pPr>
          </w:p>
        </w:tc>
        <w:tc>
          <w:tcPr>
            <w:tcW w:w="2357" w:type="dxa"/>
          </w:tcPr>
          <w:p w14:paraId="7E876DDA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Transition Unit</w:t>
            </w:r>
          </w:p>
          <w:p w14:paraId="2C8E4081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Ray Bradbury’s “A Sound of Thunder”</w:t>
            </w:r>
          </w:p>
        </w:tc>
      </w:tr>
      <w:tr w:rsidR="00C05A6B" w14:paraId="5137CD7F" w14:textId="77777777" w:rsidTr="00E13CF2">
        <w:trPr>
          <w:trHeight w:val="1793"/>
        </w:trPr>
        <w:tc>
          <w:tcPr>
            <w:tcW w:w="1260" w:type="dxa"/>
            <w:vMerge/>
          </w:tcPr>
          <w:p w14:paraId="79D6EC83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</w:p>
        </w:tc>
        <w:tc>
          <w:tcPr>
            <w:tcW w:w="2700" w:type="dxa"/>
          </w:tcPr>
          <w:p w14:paraId="453C60F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85FC11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Character studies using PEE</w:t>
            </w:r>
          </w:p>
          <w:p w14:paraId="4C7E4F8A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Analyse author’s craft</w:t>
            </w:r>
          </w:p>
          <w:p w14:paraId="24BE3AF9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/>
                <w:sz w:val="17"/>
                <w:szCs w:val="17"/>
              </w:rPr>
              <w:t>Greater Depth</w:t>
            </w:r>
          </w:p>
          <w:p w14:paraId="30E93421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Essay writing analysing themes of novel</w:t>
            </w:r>
          </w:p>
          <w:p w14:paraId="7D81AF6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</w:p>
          <w:p w14:paraId="7331EA76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</w:p>
          <w:p w14:paraId="5CFCA2FB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63056999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61B0FA6E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  <w:tc>
          <w:tcPr>
            <w:tcW w:w="2430" w:type="dxa"/>
          </w:tcPr>
          <w:p w14:paraId="5D8444B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364D433A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proofErr w:type="gramStart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Reading :</w:t>
            </w:r>
            <w:proofErr w:type="gramEnd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 Identifying misinformation and bias</w:t>
            </w:r>
          </w:p>
          <w:p w14:paraId="4D18CFA0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Persuasive writing – creating and advert for space tourism company</w:t>
            </w:r>
          </w:p>
          <w:p w14:paraId="4BE218DF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Argument writing</w:t>
            </w:r>
          </w:p>
          <w:p w14:paraId="3BE1047E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“Were the moon landings real or fake?”</w:t>
            </w:r>
          </w:p>
          <w:p w14:paraId="42763BAD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4CDC36E3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  <w:tc>
          <w:tcPr>
            <w:tcW w:w="2541" w:type="dxa"/>
          </w:tcPr>
          <w:p w14:paraId="3732708A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5144250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Effective plans for extended writing.</w:t>
            </w:r>
          </w:p>
          <w:p w14:paraId="1540CB49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Cs/>
                <w:sz w:val="17"/>
                <w:szCs w:val="17"/>
              </w:rPr>
              <w:t>Paragraphed narrative “The Accident”</w:t>
            </w:r>
          </w:p>
          <w:p w14:paraId="71C36949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70AB1771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6EAF490D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</w:p>
          <w:p w14:paraId="5592736E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  <w:tc>
          <w:tcPr>
            <w:tcW w:w="2266" w:type="dxa"/>
          </w:tcPr>
          <w:p w14:paraId="6E63189A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6AB3BD62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6"/>
                <w:szCs w:val="16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6"/>
                <w:szCs w:val="16"/>
              </w:rPr>
              <w:t>Study poems by John Agarde, Grace Nichols, Benjamin Zephaniah, Tony Walsh.</w:t>
            </w:r>
          </w:p>
          <w:p w14:paraId="0C75591B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Times New Roman" w:hAnsi="Calibri Light" w:cs="Calibri Light"/>
                <w:bCs/>
                <w:sz w:val="17"/>
                <w:szCs w:val="17"/>
              </w:rPr>
              <w:t>Understanding cultural context in literature. Develop knowledge of poetic conventions and being able to comment on poet’s language choices and viewpoints.</w:t>
            </w:r>
          </w:p>
          <w:p w14:paraId="0CE827FE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This is the place – Travel guide writing</w:t>
            </w:r>
          </w:p>
        </w:tc>
        <w:tc>
          <w:tcPr>
            <w:tcW w:w="1943" w:type="dxa"/>
          </w:tcPr>
          <w:p w14:paraId="4153042E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28D42870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Character studies and analysis showing understanding of plot/character and themes.</w:t>
            </w:r>
          </w:p>
          <w:p w14:paraId="6E200E5A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Develop understanding through roleplay</w:t>
            </w:r>
          </w:p>
          <w:p w14:paraId="5ED37F57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/>
                <w:sz w:val="17"/>
                <w:szCs w:val="17"/>
              </w:rPr>
              <w:t>Greater Depth</w:t>
            </w:r>
          </w:p>
          <w:p w14:paraId="72C91521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Essay writing linked to role play “Who is to blame?”</w:t>
            </w:r>
          </w:p>
        </w:tc>
        <w:tc>
          <w:tcPr>
            <w:tcW w:w="2357" w:type="dxa"/>
          </w:tcPr>
          <w:p w14:paraId="273C7BBD" w14:textId="77777777" w:rsidR="00C05A6B" w:rsidRPr="00F348EA" w:rsidRDefault="00C05A6B" w:rsidP="00C05A6B">
            <w:pPr>
              <w:jc w:val="center"/>
              <w:rPr>
                <w:rFonts w:ascii="Calibri Light" w:eastAsia="Calibri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Calibri" w:hAnsi="Calibri Light" w:cs="Calibri Light"/>
                <w:b/>
                <w:sz w:val="17"/>
                <w:szCs w:val="17"/>
              </w:rPr>
              <w:t>Outcome</w:t>
            </w:r>
          </w:p>
          <w:p w14:paraId="5663D91A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Descriptive writing </w:t>
            </w:r>
            <w:proofErr w:type="gramStart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( link</w:t>
            </w:r>
            <w:proofErr w:type="gramEnd"/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 xml:space="preserve"> to GCSE assessment objectives)</w:t>
            </w:r>
          </w:p>
          <w:p w14:paraId="4F8C934F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Cs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Cs/>
                <w:sz w:val="17"/>
                <w:szCs w:val="17"/>
              </w:rPr>
              <w:t>Analyse author’s craft (link to GCSE assessment objectives respond to language and evaluate)</w:t>
            </w:r>
          </w:p>
          <w:p w14:paraId="0A927E9D" w14:textId="77777777" w:rsidR="00C05A6B" w:rsidRPr="00F348EA" w:rsidRDefault="00C05A6B" w:rsidP="00C05A6B">
            <w:pPr>
              <w:jc w:val="center"/>
              <w:rPr>
                <w:rFonts w:ascii="Calibri Light" w:eastAsia="Aptos" w:hAnsi="Calibri Light" w:cs="Calibri Light"/>
                <w:b/>
                <w:sz w:val="17"/>
                <w:szCs w:val="17"/>
              </w:rPr>
            </w:pPr>
            <w:r w:rsidRPr="00F348EA">
              <w:rPr>
                <w:rFonts w:ascii="Calibri Light" w:eastAsia="Aptos" w:hAnsi="Calibri Light" w:cs="Calibri Light"/>
                <w:b/>
                <w:sz w:val="17"/>
                <w:szCs w:val="17"/>
              </w:rPr>
              <w:t>Greater Depth</w:t>
            </w:r>
          </w:p>
          <w:p w14:paraId="31101664" w14:textId="77777777" w:rsidR="00C05A6B" w:rsidRPr="00F348EA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  <w:r w:rsidRPr="00F348EA">
              <w:rPr>
                <w:rFonts w:ascii="Calibri Light" w:eastAsia="Aptos" w:hAnsi="Calibri Light" w:cs="Calibri Light"/>
                <w:b/>
                <w:sz w:val="17"/>
                <w:szCs w:val="17"/>
              </w:rPr>
              <w:t>Introduction to analysing structure</w:t>
            </w:r>
          </w:p>
        </w:tc>
      </w:tr>
      <w:tr w:rsidR="00C05A6B" w14:paraId="3808B0CF" w14:textId="77777777" w:rsidTr="00E13CF2">
        <w:trPr>
          <w:trHeight w:val="989"/>
        </w:trPr>
        <w:tc>
          <w:tcPr>
            <w:tcW w:w="1260" w:type="dxa"/>
            <w:vMerge w:val="restart"/>
            <w:shd w:val="clear" w:color="auto" w:fill="F2F2F2" w:themeFill="background1" w:themeFillShade="F2"/>
          </w:tcPr>
          <w:p w14:paraId="64D372CD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lastRenderedPageBreak/>
              <w:t>Year 10</w:t>
            </w:r>
          </w:p>
        </w:tc>
        <w:tc>
          <w:tcPr>
            <w:tcW w:w="2700" w:type="dxa"/>
          </w:tcPr>
          <w:p w14:paraId="1EE8115E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1 – Explorations in Creative Reading and Writing – ‘Past, Present and Future’</w:t>
            </w:r>
          </w:p>
          <w:p w14:paraId="47EF1665" w14:textId="77777777" w:rsidR="2B7BBD3A" w:rsidRPr="00E13CF2" w:rsidRDefault="2B7BBD3A" w:rsidP="2B7BBD3A">
            <w:pPr>
              <w:jc w:val="both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430" w:type="dxa"/>
          </w:tcPr>
          <w:p w14:paraId="3A3AF2F7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2 – Writers’ Viewpoints and Perspectives.  We will study a selection of non-fiction texts exploring perspectives and viewpoints.</w:t>
            </w:r>
          </w:p>
          <w:p w14:paraId="0287B225" w14:textId="77777777" w:rsidR="2B7BBD3A" w:rsidRPr="00E13CF2" w:rsidRDefault="2B7BBD3A" w:rsidP="2B7BBD3A">
            <w:pPr>
              <w:jc w:val="both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541" w:type="dxa"/>
          </w:tcPr>
          <w:p w14:paraId="2AC9E2B3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1 </w:t>
            </w:r>
            <w:proofErr w:type="gramStart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–  Explorations</w:t>
            </w:r>
            <w:proofErr w:type="gramEnd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in Creative Reading and Writing</w:t>
            </w:r>
          </w:p>
          <w:p w14:paraId="1E0ABBC8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Reading focus “Monkey’s Paw/Flight 715”</w:t>
            </w:r>
          </w:p>
          <w:p w14:paraId="1CD2AE77" w14:textId="77777777" w:rsidR="2B7BBD3A" w:rsidRPr="00E13CF2" w:rsidRDefault="2B7BBD3A" w:rsidP="2B7BBD3A">
            <w:pPr>
              <w:jc w:val="both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266" w:type="dxa"/>
          </w:tcPr>
          <w:p w14:paraId="597BD7A8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2 – Writers’ Viewpoints and Perspectives. - Focus on Persuasive /argument writing. </w:t>
            </w:r>
          </w:p>
        </w:tc>
        <w:tc>
          <w:tcPr>
            <w:tcW w:w="1943" w:type="dxa"/>
          </w:tcPr>
          <w:p w14:paraId="7F0D2C5B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1 – Explorations in Creative Reading and Writing (A selection of short stories and extracts focused on the theme of ‘Conflict’) Introducing some nineteenth Century fiction</w:t>
            </w:r>
          </w:p>
        </w:tc>
        <w:tc>
          <w:tcPr>
            <w:tcW w:w="2357" w:type="dxa"/>
          </w:tcPr>
          <w:p w14:paraId="376BA794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2 – Writers’ Viewpoints and Perspectives - Focus on Diversity </w:t>
            </w:r>
          </w:p>
        </w:tc>
      </w:tr>
      <w:tr w:rsidR="2B7BBD3A" w14:paraId="2E1610E4" w14:textId="77777777" w:rsidTr="00E13CF2">
        <w:trPr>
          <w:trHeight w:val="476"/>
        </w:trPr>
        <w:tc>
          <w:tcPr>
            <w:tcW w:w="1260" w:type="dxa"/>
            <w:vMerge/>
            <w:shd w:val="clear" w:color="auto" w:fill="F2F2F2" w:themeFill="background1" w:themeFillShade="F2"/>
          </w:tcPr>
          <w:p w14:paraId="4073B916" w14:textId="77777777" w:rsidR="00761A13" w:rsidRDefault="00761A13"/>
        </w:tc>
        <w:tc>
          <w:tcPr>
            <w:tcW w:w="2700" w:type="dxa"/>
          </w:tcPr>
          <w:p w14:paraId="32904A33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descriptive writing.</w:t>
            </w:r>
          </w:p>
          <w:p w14:paraId="647B4BC2" w14:textId="77777777" w:rsidR="2B7BBD3A" w:rsidRPr="00E13CF2" w:rsidRDefault="2B7BBD3A" w:rsidP="2B7BBD3A">
            <w:pPr>
              <w:ind w:left="720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430" w:type="dxa"/>
          </w:tcPr>
          <w:p w14:paraId="69164B62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Writing </w:t>
            </w:r>
            <w:proofErr w:type="gramStart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Focus :</w:t>
            </w:r>
            <w:proofErr w:type="gramEnd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Speech writing </w:t>
            </w:r>
          </w:p>
          <w:p w14:paraId="1756DCC0" w14:textId="77777777" w:rsidR="2B7BBD3A" w:rsidRPr="00E13CF2" w:rsidRDefault="2B7BBD3A" w:rsidP="2B7BBD3A">
            <w:pPr>
              <w:ind w:left="720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541" w:type="dxa"/>
          </w:tcPr>
          <w:p w14:paraId="7A5F65AC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narrative writing.</w:t>
            </w:r>
          </w:p>
          <w:p w14:paraId="38CC72F8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266" w:type="dxa"/>
          </w:tcPr>
          <w:p w14:paraId="166354C2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persuasive/argument writing</w:t>
            </w:r>
          </w:p>
          <w:p w14:paraId="7BB766F2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 xml:space="preserve"> </w:t>
            </w:r>
          </w:p>
        </w:tc>
        <w:tc>
          <w:tcPr>
            <w:tcW w:w="1943" w:type="dxa"/>
          </w:tcPr>
          <w:p w14:paraId="45F55543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Writing </w:t>
            </w:r>
            <w:proofErr w:type="gramStart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Focus :</w:t>
            </w:r>
            <w:proofErr w:type="gramEnd"/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Descriptive writing</w:t>
            </w:r>
          </w:p>
          <w:p w14:paraId="6FD4D536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 xml:space="preserve"> </w:t>
            </w:r>
          </w:p>
        </w:tc>
        <w:tc>
          <w:tcPr>
            <w:tcW w:w="2357" w:type="dxa"/>
          </w:tcPr>
          <w:p w14:paraId="53046BB5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Revise language skills covered in the year to respond to unseen texts in fiction and non-fiction</w:t>
            </w:r>
          </w:p>
          <w:p w14:paraId="6BA4D897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</w:p>
        </w:tc>
      </w:tr>
      <w:tr w:rsidR="00C05A6B" w14:paraId="251A0F7D" w14:textId="77777777" w:rsidTr="00E13CF2">
        <w:trPr>
          <w:trHeight w:val="476"/>
        </w:trPr>
        <w:tc>
          <w:tcPr>
            <w:tcW w:w="1260" w:type="dxa"/>
            <w:shd w:val="clear" w:color="auto" w:fill="F2F2F2" w:themeFill="background1" w:themeFillShade="F2"/>
          </w:tcPr>
          <w:p w14:paraId="1F92D45F" w14:textId="77777777" w:rsidR="00C05A6B" w:rsidRPr="00D1245D" w:rsidRDefault="00C05A6B" w:rsidP="00C05A6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11</w:t>
            </w:r>
          </w:p>
        </w:tc>
        <w:tc>
          <w:tcPr>
            <w:tcW w:w="2700" w:type="dxa"/>
          </w:tcPr>
          <w:p w14:paraId="5EE9F64F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2 – Writers’ Viewpoints and Perspectives. Studying a range of non-fiction texts based on theme of extremes.</w:t>
            </w:r>
          </w:p>
          <w:p w14:paraId="509B1E92" w14:textId="77777777" w:rsidR="2B7BBD3A" w:rsidRPr="00E13CF2" w:rsidRDefault="2B7BBD3A" w:rsidP="2B7BBD3A">
            <w:pPr>
              <w:jc w:val="both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430" w:type="dxa"/>
          </w:tcPr>
          <w:p w14:paraId="69F0BA20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1 – Explorations in Creative Reading and Writing (Extract from City of the Beasts by Isabel Allende) </w:t>
            </w:r>
          </w:p>
        </w:tc>
        <w:tc>
          <w:tcPr>
            <w:tcW w:w="2541" w:type="dxa"/>
          </w:tcPr>
          <w:p w14:paraId="53215DD4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2 – Writers’ Viewpoints and Perspectives. Aberfan/American Sniper)</w:t>
            </w:r>
          </w:p>
          <w:p w14:paraId="42195FB0" w14:textId="77777777" w:rsidR="2B7BBD3A" w:rsidRPr="00E13CF2" w:rsidRDefault="2B7BBD3A" w:rsidP="2B7BBD3A">
            <w:pPr>
              <w:jc w:val="both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266" w:type="dxa"/>
          </w:tcPr>
          <w:p w14:paraId="6278BC53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Paper 1 – Explorations in Creative Reading and Writing (Jamaica Inn and Tell Tale Heart)</w:t>
            </w:r>
          </w:p>
          <w:p w14:paraId="4CDDB0BE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Speaking and Listening endorsement</w:t>
            </w:r>
          </w:p>
          <w:p w14:paraId="6FD234C6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1943" w:type="dxa"/>
          </w:tcPr>
          <w:p w14:paraId="6E3F8245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1 – Explorations in Creative Reading and Writing </w:t>
            </w:r>
          </w:p>
          <w:p w14:paraId="1575721A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Paper 2 – Writer’s Viewpoints and Perspectives </w:t>
            </w:r>
          </w:p>
          <w:p w14:paraId="55A70B9D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04755A69" w14:textId="77777777" w:rsidR="00C05A6B" w:rsidRPr="00E13CF2" w:rsidRDefault="00C05A6B" w:rsidP="00C05A6B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</w:tr>
      <w:tr w:rsidR="2B7BBD3A" w14:paraId="790FC239" w14:textId="77777777" w:rsidTr="00E13CF2">
        <w:trPr>
          <w:trHeight w:val="476"/>
        </w:trPr>
        <w:tc>
          <w:tcPr>
            <w:tcW w:w="1260" w:type="dxa"/>
            <w:shd w:val="clear" w:color="auto" w:fill="F2F2F2" w:themeFill="background1" w:themeFillShade="F2"/>
          </w:tcPr>
          <w:p w14:paraId="73D101BA" w14:textId="77777777" w:rsidR="2B7BBD3A" w:rsidRDefault="2B7BBD3A" w:rsidP="2B7BBD3A">
            <w:pP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lang w:bidi="ar-SA"/>
              </w:rPr>
            </w:pPr>
          </w:p>
        </w:tc>
        <w:tc>
          <w:tcPr>
            <w:tcW w:w="2700" w:type="dxa"/>
          </w:tcPr>
          <w:p w14:paraId="343C3C2D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persuasive/giving a point of view.</w:t>
            </w:r>
          </w:p>
          <w:p w14:paraId="05DD4AB7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AO3: Compare writers’ ideas and perspectives, as well as how these are conveyed, across two or more texts</w:t>
            </w:r>
          </w:p>
          <w:p w14:paraId="15880315" w14:textId="77777777" w:rsidR="2B7BBD3A" w:rsidRPr="00E13CF2" w:rsidRDefault="2B7BBD3A" w:rsidP="2B7BBD3A">
            <w:pPr>
              <w:ind w:left="720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430" w:type="dxa"/>
          </w:tcPr>
          <w:p w14:paraId="1DEB03BD" w14:textId="77777777" w:rsidR="2B7BBD3A" w:rsidRPr="00E13CF2" w:rsidRDefault="2B7BBD3A" w:rsidP="2B7BBD3A">
            <w:pPr>
              <w:spacing w:after="160"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Descriptive Writing</w:t>
            </w:r>
          </w:p>
          <w:p w14:paraId="5BFB2B98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AO2: Explain, comment on and analyse how writers use language to achieve effects and influence readers.</w:t>
            </w:r>
          </w:p>
          <w:p w14:paraId="4DC4606D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AO3: Explain, comment on and analyse how writers use structure to achieve effects and influence readers.</w:t>
            </w:r>
          </w:p>
          <w:p w14:paraId="01B41942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AO4: Evaluate texts critically and support this with appropriate textual references</w:t>
            </w:r>
          </w:p>
          <w:p w14:paraId="75399C6A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541" w:type="dxa"/>
          </w:tcPr>
          <w:p w14:paraId="3E328B7E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Writing focus – discursive texts</w:t>
            </w:r>
          </w:p>
          <w:p w14:paraId="341E2A6E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  <w:p w14:paraId="044E86A5" w14:textId="77777777" w:rsidR="2B7BBD3A" w:rsidRPr="00E13CF2" w:rsidRDefault="2B7BBD3A" w:rsidP="00E13CF2">
            <w:pPr>
              <w:spacing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AO6: Use a range of vocabulary and sentence structures for clarity, purpose and effect, with accurate spelling and punctuation.</w:t>
            </w:r>
          </w:p>
          <w:p w14:paraId="539022C2" w14:textId="77777777" w:rsidR="2B7BBD3A" w:rsidRPr="00E13CF2" w:rsidRDefault="2B7BBD3A" w:rsidP="00E13CF2">
            <w:pPr>
              <w:spacing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  <w:p w14:paraId="5B925CDE" w14:textId="77777777" w:rsidR="2B7BBD3A" w:rsidRPr="00E13CF2" w:rsidRDefault="2B7BBD3A" w:rsidP="00E13CF2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AO1: identify and interpret explicit and implicit information and ideas.</w:t>
            </w:r>
          </w:p>
          <w:p w14:paraId="19019C2C" w14:textId="77777777" w:rsidR="2B7BBD3A" w:rsidRPr="00E13CF2" w:rsidRDefault="2B7BBD3A" w:rsidP="2B7BBD3A">
            <w:pPr>
              <w:ind w:left="720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 </w:t>
            </w:r>
          </w:p>
          <w:p w14:paraId="08753038" w14:textId="3A093BDC" w:rsidR="2B7BBD3A" w:rsidRPr="00E13CF2" w:rsidRDefault="2B7BBD3A" w:rsidP="00E13CF2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AO2: Explain, comment on and analyse how writers use   language to achieve effects and influence readers.</w:t>
            </w:r>
          </w:p>
        </w:tc>
        <w:tc>
          <w:tcPr>
            <w:tcW w:w="2266" w:type="dxa"/>
          </w:tcPr>
          <w:p w14:paraId="12C787F9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>Writing Focus – Narrative writing</w:t>
            </w:r>
          </w:p>
          <w:p w14:paraId="0BB814B5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 xml:space="preserve"> </w:t>
            </w:r>
          </w:p>
          <w:p w14:paraId="2FFF0E8A" w14:textId="77777777" w:rsidR="2B7BBD3A" w:rsidRPr="00E13CF2" w:rsidRDefault="2B7BBD3A" w:rsidP="2B7BBD3A">
            <w:pPr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AO4: Evaluate texts critically and support this with appropriate textual references</w:t>
            </w:r>
          </w:p>
          <w:p w14:paraId="66DD931B" w14:textId="77777777" w:rsidR="2B7BBD3A" w:rsidRPr="00E13CF2" w:rsidRDefault="2B7BBD3A" w:rsidP="2B7BBD3A">
            <w:pPr>
              <w:spacing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>AO5: Communicate clearly, effectively and imaginatively.</w:t>
            </w:r>
          </w:p>
          <w:p w14:paraId="5D615DE1" w14:textId="77777777" w:rsidR="2B7BBD3A" w:rsidRPr="00E13CF2" w:rsidRDefault="2B7BBD3A" w:rsidP="2B7BBD3A">
            <w:pPr>
              <w:spacing w:line="257" w:lineRule="auto"/>
              <w:rPr>
                <w:rFonts w:ascii="Calibri Light" w:eastAsia="Calibri Light" w:hAnsi="Calibri Light" w:cs="Calibri Light"/>
                <w:sz w:val="17"/>
                <w:szCs w:val="17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</w:rPr>
              <w:t xml:space="preserve">AO6: Use a range of vocabulary and sentence structures for clarity, purpose and effect, with accurate spelling and punctuation. </w:t>
            </w:r>
          </w:p>
          <w:p w14:paraId="7B5B703A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 xml:space="preserve"> </w:t>
            </w:r>
          </w:p>
        </w:tc>
        <w:tc>
          <w:tcPr>
            <w:tcW w:w="1943" w:type="dxa"/>
          </w:tcPr>
          <w:p w14:paraId="7DED6C0F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>Revision</w:t>
            </w:r>
          </w:p>
          <w:p w14:paraId="1857798E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  <w:r w:rsidRPr="00E13CF2"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  <w:t xml:space="preserve"> </w:t>
            </w:r>
          </w:p>
          <w:p w14:paraId="6EDF0B09" w14:textId="77777777" w:rsidR="2B7BBD3A" w:rsidRPr="00E13CF2" w:rsidRDefault="2B7BBD3A" w:rsidP="2B7BBD3A">
            <w:pPr>
              <w:jc w:val="center"/>
              <w:rPr>
                <w:rFonts w:ascii="Calibri Light" w:eastAsia="Calibri Light" w:hAnsi="Calibri Light" w:cs="Calibri Light"/>
                <w:sz w:val="17"/>
                <w:szCs w:val="17"/>
                <w:lang w:val="en"/>
              </w:rPr>
            </w:pPr>
          </w:p>
        </w:tc>
        <w:tc>
          <w:tcPr>
            <w:tcW w:w="2357" w:type="dxa"/>
            <w:shd w:val="clear" w:color="auto" w:fill="F2F2F2" w:themeFill="background1" w:themeFillShade="F2"/>
          </w:tcPr>
          <w:p w14:paraId="7DB738EC" w14:textId="77777777" w:rsidR="2B7BBD3A" w:rsidRPr="00E13CF2" w:rsidRDefault="2B7BBD3A" w:rsidP="2B7BBD3A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  <w:lang w:val="en"/>
              </w:rPr>
            </w:pPr>
          </w:p>
        </w:tc>
      </w:tr>
    </w:tbl>
    <w:p w14:paraId="6C9AF4B9" w14:textId="77777777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7"/>
      <w:footerReference w:type="default" r:id="rId8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D1D9" w14:textId="77777777" w:rsidR="00EA623F" w:rsidRDefault="00EA623F" w:rsidP="003B66E2">
      <w:r>
        <w:separator/>
      </w:r>
    </w:p>
  </w:endnote>
  <w:endnote w:type="continuationSeparator" w:id="0">
    <w:p w14:paraId="5C22DA51" w14:textId="77777777" w:rsidR="00EA623F" w:rsidRDefault="00EA623F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B7BBD3A" w14:paraId="63FA004B" w14:textId="77777777" w:rsidTr="2B7BBD3A">
      <w:trPr>
        <w:trHeight w:val="300"/>
      </w:trPr>
      <w:tc>
        <w:tcPr>
          <w:tcW w:w="5130" w:type="dxa"/>
        </w:tcPr>
        <w:p w14:paraId="6B7E07FA" w14:textId="77777777" w:rsidR="2B7BBD3A" w:rsidRDefault="2B7BBD3A" w:rsidP="2B7BBD3A">
          <w:pPr>
            <w:pStyle w:val="Header"/>
            <w:ind w:left="-115"/>
          </w:pPr>
        </w:p>
      </w:tc>
      <w:tc>
        <w:tcPr>
          <w:tcW w:w="5130" w:type="dxa"/>
        </w:tcPr>
        <w:p w14:paraId="5D04E15B" w14:textId="77777777" w:rsidR="2B7BBD3A" w:rsidRDefault="2B7BBD3A" w:rsidP="2B7BBD3A">
          <w:pPr>
            <w:pStyle w:val="Header"/>
            <w:jc w:val="center"/>
          </w:pPr>
        </w:p>
      </w:tc>
      <w:tc>
        <w:tcPr>
          <w:tcW w:w="5130" w:type="dxa"/>
        </w:tcPr>
        <w:p w14:paraId="1F4638B3" w14:textId="77777777" w:rsidR="2B7BBD3A" w:rsidRDefault="2B7BBD3A" w:rsidP="2B7BBD3A">
          <w:pPr>
            <w:pStyle w:val="Header"/>
            <w:ind w:right="-115"/>
            <w:jc w:val="right"/>
          </w:pPr>
        </w:p>
      </w:tc>
    </w:tr>
  </w:tbl>
  <w:p w14:paraId="08EA3236" w14:textId="77777777" w:rsidR="2B7BBD3A" w:rsidRDefault="2B7BBD3A" w:rsidP="2B7BB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C4F9" w14:textId="77777777" w:rsidR="00EA623F" w:rsidRDefault="00EA623F" w:rsidP="003B66E2">
      <w:r>
        <w:separator/>
      </w:r>
    </w:p>
  </w:footnote>
  <w:footnote w:type="continuationSeparator" w:id="0">
    <w:p w14:paraId="2AF60647" w14:textId="77777777" w:rsidR="00EA623F" w:rsidRDefault="00EA623F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125A" w14:textId="77777777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1DD4486F" wp14:editId="73EB8D3B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2E961881" wp14:editId="4F36E14F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6E6261" wp14:editId="30C0CC13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1CE84" w14:textId="77777777" w:rsidR="00EA623F" w:rsidRDefault="00EA623F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>ENGLISH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6E62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6F61CE84" w14:textId="77777777" w:rsidR="00EA623F" w:rsidRDefault="00EA623F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>ENGLISH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2B7BBD3A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330FCCFB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0D583B"/>
    <w:rsid w:val="002C1EAF"/>
    <w:rsid w:val="00342712"/>
    <w:rsid w:val="003B66E2"/>
    <w:rsid w:val="00426D73"/>
    <w:rsid w:val="00490CB8"/>
    <w:rsid w:val="004A72BF"/>
    <w:rsid w:val="005C224B"/>
    <w:rsid w:val="006D1E36"/>
    <w:rsid w:val="00761A13"/>
    <w:rsid w:val="007C5896"/>
    <w:rsid w:val="008860DA"/>
    <w:rsid w:val="008F7C5A"/>
    <w:rsid w:val="00A10376"/>
    <w:rsid w:val="00A26968"/>
    <w:rsid w:val="00BB7F64"/>
    <w:rsid w:val="00C05A6B"/>
    <w:rsid w:val="00C11452"/>
    <w:rsid w:val="00C17235"/>
    <w:rsid w:val="00CC36D5"/>
    <w:rsid w:val="00CE36BD"/>
    <w:rsid w:val="00E13CF2"/>
    <w:rsid w:val="00E6297B"/>
    <w:rsid w:val="00EA623F"/>
    <w:rsid w:val="00F00503"/>
    <w:rsid w:val="00F348EA"/>
    <w:rsid w:val="00FC2A15"/>
    <w:rsid w:val="00FD6026"/>
    <w:rsid w:val="2B7BBD3A"/>
    <w:rsid w:val="3E13A3E3"/>
    <w:rsid w:val="52CFC2AB"/>
    <w:rsid w:val="6E3CDC1A"/>
    <w:rsid w:val="7155B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06D99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.uk/s/ref=dp_byline_sr_book_1?ie=UTF8&amp;field-author=Georgia+Amson-Bradshaw&amp;text=Georgia+Amson-Bradshaw&amp;sort=relevancerank&amp;search-alias=books-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E6E46-A955-4082-A30B-D1C25C4151FD}"/>
</file>

<file path=customXml/itemProps2.xml><?xml version="1.0" encoding="utf-8"?>
<ds:datastoreItem xmlns:ds="http://schemas.openxmlformats.org/officeDocument/2006/customXml" ds:itemID="{7A8B1B39-521C-4AF9-ABD4-6CBD88E17CA4}"/>
</file>

<file path=customXml/itemProps3.xml><?xml version="1.0" encoding="utf-8"?>
<ds:datastoreItem xmlns:ds="http://schemas.openxmlformats.org/officeDocument/2006/customXml" ds:itemID="{AD96D259-2C4E-42CA-95A6-5207FDD1F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1355</Words>
  <Characters>7523</Characters>
  <Application>Microsoft Office Word</Application>
  <DocSecurity>0</DocSecurity>
  <Lines>578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2026-01-20T15:44:00Z</dcterms:created>
  <dcterms:modified xsi:type="dcterms:W3CDTF">2026-01-20T15:44:00Z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